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8A3C" w14:textId="57BDAEF3" w:rsidR="00FF453D" w:rsidRDefault="00FF453D">
      <w:pPr>
        <w:pStyle w:val="BodyText"/>
        <w:rPr>
          <w:sz w:val="20"/>
        </w:rPr>
      </w:pPr>
    </w:p>
    <w:p w14:paraId="098FE050" w14:textId="22ED8CED" w:rsidR="00FF453D" w:rsidRDefault="00924500">
      <w:pPr>
        <w:pStyle w:val="BodyText"/>
        <w:rPr>
          <w:sz w:val="20"/>
        </w:rPr>
      </w:pPr>
      <w:r>
        <w:rPr>
          <w:noProof/>
        </w:rPr>
        <mc:AlternateContent>
          <mc:Choice Requires="wpg">
            <w:drawing>
              <wp:anchor distT="0" distB="0" distL="0" distR="0" simplePos="0" relativeHeight="251658240" behindDoc="0" locked="0" layoutInCell="1" allowOverlap="1" wp14:anchorId="48856507" wp14:editId="6CD7D519">
                <wp:simplePos x="0" y="0"/>
                <wp:positionH relativeFrom="page">
                  <wp:posOffset>466725</wp:posOffset>
                </wp:positionH>
                <wp:positionV relativeFrom="paragraph">
                  <wp:posOffset>12700</wp:posOffset>
                </wp:positionV>
                <wp:extent cx="2771585" cy="7115175"/>
                <wp:effectExtent l="0" t="0" r="1016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1585" cy="7115175"/>
                          <a:chOff x="-135108" y="0"/>
                          <a:chExt cx="2620919" cy="6135631"/>
                        </a:xfrm>
                      </wpg:grpSpPr>
                      <wps:wsp>
                        <wps:cNvPr id="3" name="Graphic 3"/>
                        <wps:cNvSpPr/>
                        <wps:spPr>
                          <a:xfrm>
                            <a:off x="36684" y="4584"/>
                            <a:ext cx="1270" cy="628650"/>
                          </a:xfrm>
                          <a:custGeom>
                            <a:avLst/>
                            <a:gdLst/>
                            <a:ahLst/>
                            <a:cxnLst/>
                            <a:rect l="l" t="t" r="r" b="b"/>
                            <a:pathLst>
                              <a:path h="628650">
                                <a:moveTo>
                                  <a:pt x="0" y="628058"/>
                                </a:moveTo>
                                <a:lnTo>
                                  <a:pt x="0" y="0"/>
                                </a:lnTo>
                              </a:path>
                            </a:pathLst>
                          </a:custGeom>
                          <a:ln w="13756">
                            <a:solidFill>
                              <a:srgbClr val="000000"/>
                            </a:solidFill>
                            <a:prstDash val="solid"/>
                          </a:ln>
                        </wps:spPr>
                        <wps:bodyPr wrap="square" lIns="0" tIns="0" rIns="0" bIns="0" rtlCol="0">
                          <a:prstTxWarp prst="textNoShape">
                            <a:avLst/>
                          </a:prstTxWarp>
                          <a:noAutofit/>
                        </wps:bodyPr>
                      </wps:wsp>
                      <wps:wsp>
                        <wps:cNvPr id="4" name="Graphic 4"/>
                        <wps:cNvSpPr/>
                        <wps:spPr>
                          <a:xfrm>
                            <a:off x="13756" y="0"/>
                            <a:ext cx="2472055" cy="4740275"/>
                          </a:xfrm>
                          <a:custGeom>
                            <a:avLst/>
                            <a:gdLst/>
                            <a:ahLst/>
                            <a:cxnLst/>
                            <a:rect l="l" t="t" r="r" b="b"/>
                            <a:pathLst>
                              <a:path w="2472055" h="4740275">
                                <a:moveTo>
                                  <a:pt x="2457838" y="4740240"/>
                                </a:moveTo>
                                <a:lnTo>
                                  <a:pt x="2457838" y="0"/>
                                </a:lnTo>
                              </a:path>
                              <a:path w="2472055" h="4740275">
                                <a:moveTo>
                                  <a:pt x="0" y="385087"/>
                                </a:moveTo>
                                <a:lnTo>
                                  <a:pt x="2462423" y="385087"/>
                                </a:lnTo>
                              </a:path>
                              <a:path w="2472055" h="4740275">
                                <a:moveTo>
                                  <a:pt x="9171" y="4735656"/>
                                </a:moveTo>
                                <a:lnTo>
                                  <a:pt x="2471594" y="4735656"/>
                                </a:lnTo>
                              </a:path>
                            </a:pathLst>
                          </a:custGeom>
                          <a:ln w="9169">
                            <a:solidFill>
                              <a:srgbClr val="000000"/>
                            </a:solidFill>
                            <a:prstDash val="solid"/>
                          </a:ln>
                        </wps:spPr>
                        <wps:bodyPr wrap="square" lIns="0" tIns="0" rIns="0" bIns="0" rtlCol="0">
                          <a:prstTxWarp prst="textNoShape">
                            <a:avLst/>
                          </a:prstTxWarp>
                          <a:noAutofit/>
                        </wps:bodyPr>
                      </wps:wsp>
                      <wps:wsp>
                        <wps:cNvPr id="5" name="Textbox 5"/>
                        <wps:cNvSpPr txBox="1"/>
                        <wps:spPr>
                          <a:xfrm>
                            <a:off x="12355" y="143700"/>
                            <a:ext cx="1703705" cy="197485"/>
                          </a:xfrm>
                          <a:prstGeom prst="rect">
                            <a:avLst/>
                          </a:prstGeom>
                        </wps:spPr>
                        <wps:txbx>
                          <w:txbxContent>
                            <w:p w14:paraId="5C9FD5CD" w14:textId="4FD6DC3F" w:rsidR="00FF453D" w:rsidRPr="00110EDF" w:rsidRDefault="000F1BCA">
                              <w:pPr>
                                <w:spacing w:line="311" w:lineRule="exact"/>
                                <w:rPr>
                                  <w:b/>
                                  <w:sz w:val="28"/>
                                  <w:u w:val="single"/>
                                </w:rPr>
                              </w:pPr>
                              <w:proofErr w:type="gramStart"/>
                              <w:r w:rsidRPr="00110EDF">
                                <w:rPr>
                                  <w:b/>
                                  <w:spacing w:val="-2"/>
                                  <w:sz w:val="28"/>
                                  <w:u w:val="single"/>
                                </w:rPr>
                                <w:t xml:space="preserve">General </w:t>
                              </w:r>
                              <w:r w:rsidR="002C2CE3" w:rsidRPr="00110EDF">
                                <w:rPr>
                                  <w:b/>
                                  <w:spacing w:val="-11"/>
                                  <w:sz w:val="28"/>
                                  <w:u w:val="single"/>
                                </w:rPr>
                                <w:t xml:space="preserve"> </w:t>
                              </w:r>
                              <w:r w:rsidR="002C2CE3" w:rsidRPr="00110EDF">
                                <w:rPr>
                                  <w:b/>
                                  <w:spacing w:val="-2"/>
                                  <w:sz w:val="28"/>
                                  <w:u w:val="single"/>
                                </w:rPr>
                                <w:t>Information</w:t>
                              </w:r>
                              <w:proofErr w:type="gramEnd"/>
                            </w:p>
                          </w:txbxContent>
                        </wps:txbx>
                        <wps:bodyPr wrap="square" lIns="0" tIns="0" rIns="0" bIns="0" rtlCol="0">
                          <a:noAutofit/>
                        </wps:bodyPr>
                      </wps:wsp>
                      <wps:wsp>
                        <wps:cNvPr id="6" name="Textbox 6"/>
                        <wps:cNvSpPr txBox="1"/>
                        <wps:spPr>
                          <a:xfrm>
                            <a:off x="-135108" y="378375"/>
                            <a:ext cx="2620919" cy="5757256"/>
                          </a:xfrm>
                          <a:prstGeom prst="rect">
                            <a:avLst/>
                          </a:prstGeom>
                        </wps:spPr>
                        <wps:txbx>
                          <w:txbxContent>
                            <w:p w14:paraId="393A076E" w14:textId="4ABC2AA9" w:rsidR="00FF453D" w:rsidRPr="00CF6055" w:rsidRDefault="00627EBC" w:rsidP="00CF685C">
                              <w:pPr>
                                <w:spacing w:before="157" w:line="240" w:lineRule="atLeast"/>
                                <w:ind w:right="71" w:firstLine="97"/>
                                <w:jc w:val="both"/>
                                <w:rPr>
                                  <w:rFonts w:ascii="Arial" w:hAnsi="Arial"/>
                                  <w:b/>
                                  <w:bCs/>
                                  <w:sz w:val="18"/>
                                </w:rPr>
                              </w:pPr>
                              <w:r w:rsidRPr="00CF6055">
                                <w:rPr>
                                  <w:rFonts w:ascii="Arial" w:hAnsi="Arial"/>
                                  <w:b/>
                                  <w:bCs/>
                                  <w:sz w:val="18"/>
                                </w:rPr>
                                <w:t>SEASON DATES:</w:t>
                              </w:r>
                            </w:p>
                            <w:p w14:paraId="3D76E5E7" w14:textId="22286720" w:rsidR="00627EBC" w:rsidRDefault="00D33BE4" w:rsidP="00627EBC">
                              <w:pPr>
                                <w:spacing w:before="157" w:line="240" w:lineRule="atLeast"/>
                                <w:ind w:left="115" w:right="71" w:hanging="18"/>
                                <w:rPr>
                                  <w:rFonts w:ascii="Arial" w:hAnsi="Arial"/>
                                  <w:sz w:val="18"/>
                                </w:rPr>
                              </w:pPr>
                              <w:r>
                                <w:rPr>
                                  <w:rFonts w:ascii="Arial" w:hAnsi="Arial"/>
                                  <w:sz w:val="18"/>
                                </w:rPr>
                                <w:t>October 23,202</w:t>
                              </w:r>
                              <w:r w:rsidR="00291302">
                                <w:rPr>
                                  <w:rFonts w:ascii="Arial" w:hAnsi="Arial"/>
                                  <w:sz w:val="18"/>
                                </w:rPr>
                                <w:t>5</w:t>
                              </w:r>
                              <w:r>
                                <w:rPr>
                                  <w:rFonts w:ascii="Arial" w:hAnsi="Arial"/>
                                  <w:sz w:val="18"/>
                                </w:rPr>
                                <w:t xml:space="preserve"> --- </w:t>
                              </w:r>
                              <w:r w:rsidR="00863011">
                                <w:rPr>
                                  <w:rFonts w:ascii="Arial" w:hAnsi="Arial"/>
                                  <w:sz w:val="18"/>
                                </w:rPr>
                                <w:t>January 31</w:t>
                              </w:r>
                              <w:r w:rsidR="00903D49">
                                <w:rPr>
                                  <w:rFonts w:ascii="Arial" w:hAnsi="Arial"/>
                                  <w:sz w:val="18"/>
                                </w:rPr>
                                <w:t>, 202</w:t>
                              </w:r>
                              <w:r w:rsidR="00291302">
                                <w:rPr>
                                  <w:rFonts w:ascii="Arial" w:hAnsi="Arial"/>
                                  <w:sz w:val="18"/>
                                </w:rPr>
                                <w:t>6</w:t>
                              </w:r>
                            </w:p>
                            <w:p w14:paraId="62FCEE2E" w14:textId="77777777" w:rsidR="00D33BE4" w:rsidRPr="00110EDF" w:rsidRDefault="00D33BE4" w:rsidP="00627EBC">
                              <w:pPr>
                                <w:spacing w:before="157" w:line="240" w:lineRule="atLeast"/>
                                <w:ind w:left="115" w:right="71" w:hanging="18"/>
                                <w:rPr>
                                  <w:rFonts w:ascii="Arial" w:hAnsi="Arial"/>
                                  <w:color w:val="000000" w:themeColor="text1"/>
                                  <w:sz w:val="18"/>
                                </w:rPr>
                              </w:pPr>
                              <w:r w:rsidRPr="00110EDF">
                                <w:rPr>
                                  <w:rFonts w:ascii="Arial" w:hAnsi="Arial"/>
                                  <w:color w:val="000000" w:themeColor="text1"/>
                                  <w:sz w:val="18"/>
                                </w:rPr>
                                <w:t>Price:</w:t>
                              </w:r>
                              <w:r w:rsidRPr="00110EDF">
                                <w:rPr>
                                  <w:rFonts w:ascii="Arial" w:hAnsi="Arial"/>
                                  <w:color w:val="000000" w:themeColor="text1"/>
                                  <w:sz w:val="18"/>
                                </w:rPr>
                                <w:tab/>
                                <w:t>Duck $45.00</w:t>
                              </w:r>
                              <w:r w:rsidRPr="00110EDF">
                                <w:rPr>
                                  <w:rFonts w:ascii="Arial" w:hAnsi="Arial"/>
                                  <w:color w:val="000000" w:themeColor="text1"/>
                                  <w:sz w:val="18"/>
                                </w:rPr>
                                <w:tab/>
                                <w:t>Geese $45.00</w:t>
                              </w:r>
                            </w:p>
                            <w:p w14:paraId="4898BDEA" w14:textId="4B13DEB1" w:rsidR="00D07257" w:rsidRDefault="00D07257" w:rsidP="00627EBC">
                              <w:pPr>
                                <w:spacing w:before="157" w:line="240" w:lineRule="atLeast"/>
                                <w:ind w:left="115" w:right="71" w:hanging="18"/>
                                <w:rPr>
                                  <w:rFonts w:ascii="Arial" w:hAnsi="Arial"/>
                                  <w:sz w:val="18"/>
                                </w:rPr>
                              </w:pPr>
                              <w:r w:rsidRPr="00513C9C">
                                <w:rPr>
                                  <w:rFonts w:ascii="Arial" w:hAnsi="Arial"/>
                                  <w:b/>
                                  <w:bCs/>
                                  <w:sz w:val="18"/>
                                </w:rPr>
                                <w:t>Legal wildlife during season:</w:t>
                              </w:r>
                              <w:r>
                                <w:rPr>
                                  <w:rFonts w:ascii="Arial" w:hAnsi="Arial"/>
                                  <w:sz w:val="18"/>
                                </w:rPr>
                                <w:t xml:space="preserve"> </w:t>
                              </w:r>
                              <w:r w:rsidR="00C718F0">
                                <w:rPr>
                                  <w:rFonts w:ascii="Arial" w:hAnsi="Arial"/>
                                  <w:sz w:val="18"/>
                                </w:rPr>
                                <w:t xml:space="preserve">Ducks including </w:t>
                              </w:r>
                              <w:r>
                                <w:rPr>
                                  <w:rFonts w:ascii="Arial" w:hAnsi="Arial"/>
                                  <w:sz w:val="18"/>
                                </w:rPr>
                                <w:t>Mergansers</w:t>
                              </w:r>
                              <w:r w:rsidR="00513C9C">
                                <w:rPr>
                                  <w:rFonts w:ascii="Arial" w:hAnsi="Arial"/>
                                  <w:sz w:val="18"/>
                                </w:rPr>
                                <w:t xml:space="preserve">, </w:t>
                              </w:r>
                              <w:r w:rsidR="00CA76E6">
                                <w:rPr>
                                  <w:rFonts w:ascii="Arial" w:hAnsi="Arial"/>
                                  <w:sz w:val="18"/>
                                </w:rPr>
                                <w:t>coots,</w:t>
                              </w:r>
                              <w:r w:rsidR="00513C9C">
                                <w:rPr>
                                  <w:rFonts w:ascii="Arial" w:hAnsi="Arial"/>
                                  <w:sz w:val="18"/>
                                </w:rPr>
                                <w:t xml:space="preserve"> and gallinules; including white (snow/blue, Ross) and dark geese (Canada, cackling, Brant, white fronted) and scaup.</w:t>
                              </w:r>
                            </w:p>
                            <w:p w14:paraId="30EA0952" w14:textId="77777777" w:rsidR="000A5902" w:rsidRDefault="00513C9C" w:rsidP="00513C9C">
                              <w:pPr>
                                <w:spacing w:before="157" w:line="240" w:lineRule="atLeast"/>
                                <w:ind w:left="97" w:right="71"/>
                                <w:rPr>
                                  <w:rFonts w:ascii="Arial" w:hAnsi="Arial"/>
                                  <w:sz w:val="18"/>
                                </w:rPr>
                              </w:pPr>
                              <w:r w:rsidRPr="00CA76E6">
                                <w:rPr>
                                  <w:rFonts w:ascii="Arial" w:hAnsi="Arial"/>
                                  <w:b/>
                                  <w:bCs/>
                                  <w:sz w:val="18"/>
                                </w:rPr>
                                <w:t>Bag limit:</w:t>
                              </w:r>
                              <w:r>
                                <w:rPr>
                                  <w:rFonts w:ascii="Arial" w:hAnsi="Arial"/>
                                  <w:sz w:val="18"/>
                                </w:rPr>
                                <w:t xml:space="preserve"> The daily bag limit</w:t>
                              </w:r>
                              <w:r w:rsidR="000A5902">
                                <w:rPr>
                                  <w:rFonts w:ascii="Arial" w:hAnsi="Arial"/>
                                  <w:sz w:val="18"/>
                                </w:rPr>
                                <w:t>:</w:t>
                              </w:r>
                            </w:p>
                            <w:p w14:paraId="1941C296" w14:textId="0338921C" w:rsidR="000A5902" w:rsidRDefault="000A5902" w:rsidP="00513C9C">
                              <w:pPr>
                                <w:spacing w:before="157" w:line="240" w:lineRule="atLeast"/>
                                <w:ind w:left="97" w:right="71"/>
                                <w:rPr>
                                  <w:rFonts w:ascii="Arial" w:hAnsi="Arial"/>
                                  <w:sz w:val="18"/>
                                </w:rPr>
                              </w:pPr>
                              <w:r>
                                <w:rPr>
                                  <w:rFonts w:ascii="Arial" w:hAnsi="Arial"/>
                                  <w:b/>
                                  <w:bCs/>
                                  <w:sz w:val="18"/>
                                </w:rPr>
                                <w:t>Ducks:</w:t>
                              </w:r>
                              <w:r>
                                <w:rPr>
                                  <w:rFonts w:ascii="Arial" w:hAnsi="Arial"/>
                                  <w:sz w:val="18"/>
                                </w:rPr>
                                <w:t xml:space="preserve"> </w:t>
                              </w:r>
                              <w:r w:rsidR="00513C9C">
                                <w:rPr>
                                  <w:rFonts w:ascii="Arial" w:hAnsi="Arial"/>
                                  <w:sz w:val="18"/>
                                </w:rPr>
                                <w:t xml:space="preserve"> including mergansers: 7 per day not to include more than: 2 redheads; 1 pintail; 2 canvasback; 2 scaup; 1 black</w:t>
                              </w:r>
                              <w:r w:rsidR="00CA76E6">
                                <w:rPr>
                                  <w:rFonts w:ascii="Arial" w:hAnsi="Arial"/>
                                  <w:sz w:val="18"/>
                                </w:rPr>
                                <w:t>-</w:t>
                              </w:r>
                              <w:r w:rsidR="00513C9C">
                                <w:rPr>
                                  <w:rFonts w:ascii="Arial" w:hAnsi="Arial"/>
                                  <w:sz w:val="18"/>
                                </w:rPr>
                                <w:t>bellied whistling duck</w:t>
                              </w:r>
                              <w:r w:rsidR="00CA76E6">
                                <w:rPr>
                                  <w:rFonts w:ascii="Arial" w:hAnsi="Arial"/>
                                  <w:sz w:val="18"/>
                                </w:rPr>
                                <w:t xml:space="preserve">; </w:t>
                              </w:r>
                              <w:r w:rsidR="00513C9C">
                                <w:rPr>
                                  <w:rFonts w:ascii="Arial" w:hAnsi="Arial"/>
                                  <w:sz w:val="18"/>
                                </w:rPr>
                                <w:t>and 7 mallards</w:t>
                              </w:r>
                              <w:r w:rsidR="00CA76E6">
                                <w:rPr>
                                  <w:rFonts w:ascii="Arial" w:hAnsi="Arial"/>
                                  <w:sz w:val="18"/>
                                </w:rPr>
                                <w:t xml:space="preserve">, no more than 2 of which may be female or </w:t>
                              </w:r>
                              <w:r w:rsidR="00513C9C">
                                <w:rPr>
                                  <w:rFonts w:ascii="Arial" w:hAnsi="Arial"/>
                                  <w:sz w:val="18"/>
                                </w:rPr>
                                <w:t xml:space="preserve">Mexican ducks.  Coots and gallinules: 25 per day, singly or in the aggregate.  </w:t>
                              </w:r>
                            </w:p>
                            <w:p w14:paraId="262A6E05" w14:textId="5F2E961D" w:rsidR="00627EBC" w:rsidRDefault="00513C9C" w:rsidP="00513C9C">
                              <w:pPr>
                                <w:spacing w:before="157" w:line="240" w:lineRule="atLeast"/>
                                <w:ind w:left="97" w:right="71"/>
                                <w:rPr>
                                  <w:rFonts w:ascii="Arial" w:hAnsi="Arial"/>
                                  <w:sz w:val="18"/>
                                </w:rPr>
                              </w:pPr>
                              <w:r w:rsidRPr="000A5902">
                                <w:rPr>
                                  <w:rFonts w:ascii="Arial" w:hAnsi="Arial"/>
                                  <w:b/>
                                  <w:bCs/>
                                  <w:sz w:val="18"/>
                                </w:rPr>
                                <w:t>Geese:</w:t>
                              </w:r>
                              <w:r>
                                <w:rPr>
                                  <w:rFonts w:ascii="Arial" w:hAnsi="Arial"/>
                                  <w:sz w:val="18"/>
                                </w:rPr>
                                <w:t xml:space="preserve"> 20 white geese (snow, including </w:t>
                              </w:r>
                              <w:r w:rsidR="00CA76E6">
                                <w:rPr>
                                  <w:rFonts w:ascii="Arial" w:hAnsi="Arial"/>
                                  <w:sz w:val="18"/>
                                </w:rPr>
                                <w:t>b</w:t>
                              </w:r>
                              <w:r>
                                <w:rPr>
                                  <w:rFonts w:ascii="Arial" w:hAnsi="Arial"/>
                                  <w:sz w:val="18"/>
                                </w:rPr>
                                <w:t>lue and Ross’ goose) per day and 5 dark geese</w:t>
                              </w:r>
                              <w:r w:rsidR="00CA76E6">
                                <w:rPr>
                                  <w:rFonts w:ascii="Arial" w:hAnsi="Arial"/>
                                  <w:sz w:val="18"/>
                                </w:rPr>
                                <w:t xml:space="preserve"> </w:t>
                              </w:r>
                              <w:r>
                                <w:rPr>
                                  <w:rFonts w:ascii="Arial" w:hAnsi="Arial"/>
                                  <w:sz w:val="18"/>
                                </w:rPr>
                                <w:t xml:space="preserve">(Canda, cackling, Brant and white-fronted) per day.  </w:t>
                              </w:r>
                            </w:p>
                            <w:p w14:paraId="2586546F" w14:textId="77777777" w:rsidR="000A5902" w:rsidRDefault="00924500" w:rsidP="000A5902">
                              <w:pPr>
                                <w:spacing w:before="157" w:line="240" w:lineRule="atLeast"/>
                                <w:ind w:left="115" w:right="71" w:hanging="18"/>
                                <w:rPr>
                                  <w:rFonts w:ascii="Arial" w:hAnsi="Arial"/>
                                  <w:sz w:val="18"/>
                                </w:rPr>
                              </w:pPr>
                              <w:r w:rsidRPr="00CA76E6">
                                <w:rPr>
                                  <w:rFonts w:ascii="Arial" w:hAnsi="Arial"/>
                                  <w:b/>
                                  <w:bCs/>
                                  <w:sz w:val="18"/>
                                </w:rPr>
                                <w:t>Possession limit:</w:t>
                              </w:r>
                              <w:r>
                                <w:rPr>
                                  <w:rFonts w:ascii="Arial" w:hAnsi="Arial"/>
                                  <w:sz w:val="18"/>
                                </w:rPr>
                                <w:t xml:space="preserve"> </w:t>
                              </w:r>
                              <w:r w:rsidR="00DF62C1">
                                <w:rPr>
                                  <w:rFonts w:ascii="Arial" w:hAnsi="Arial"/>
                                  <w:sz w:val="18"/>
                                </w:rPr>
                                <w:t>The possession limit of ducks including mergansers: 21 after opening day, only seven</w:t>
                              </w:r>
                              <w:r w:rsidR="00CA76E6">
                                <w:rPr>
                                  <w:rFonts w:ascii="Arial" w:hAnsi="Arial"/>
                                  <w:sz w:val="18"/>
                                </w:rPr>
                                <w:t xml:space="preserve"> of which may be taken any one day, but no more than: 6 redheads; 6 female mallards or Mexican ducks; 3 pintails; 6 scaup; 6 canvasbacks; 3 black-bellied whistling ducks; Coots and gallinules: 75.  Geese: 60 white geese (snow, including blue and Ross’ goose) and 15 dark geese (Canada, cackling, Brant and white-fronted).</w:t>
                              </w:r>
                            </w:p>
                            <w:p w14:paraId="52422E20" w14:textId="3616D8C2" w:rsidR="00627EBC" w:rsidRDefault="000A5902" w:rsidP="000A5902">
                              <w:pPr>
                                <w:spacing w:before="157" w:line="240" w:lineRule="atLeast"/>
                                <w:ind w:left="115" w:right="71" w:hanging="18"/>
                                <w:rPr>
                                  <w:rFonts w:ascii="Arial" w:hAnsi="Arial"/>
                                  <w:sz w:val="18"/>
                                </w:rPr>
                              </w:pPr>
                              <w:r w:rsidRPr="000A5902">
                                <w:rPr>
                                  <w:rFonts w:ascii="Arial" w:hAnsi="Arial"/>
                                  <w:b/>
                                  <w:bCs/>
                                  <w:sz w:val="18"/>
                                </w:rPr>
                                <w:t>S</w:t>
                              </w:r>
                              <w:r w:rsidR="00C93930" w:rsidRPr="000A5902">
                                <w:rPr>
                                  <w:rFonts w:ascii="Arial" w:hAnsi="Arial"/>
                                  <w:b/>
                                  <w:bCs/>
                                  <w:sz w:val="18"/>
                                </w:rPr>
                                <w:t>hooting hours:</w:t>
                              </w:r>
                              <w:r w:rsidR="00C93930">
                                <w:rPr>
                                  <w:rFonts w:ascii="Arial" w:hAnsi="Arial"/>
                                  <w:sz w:val="18"/>
                                </w:rPr>
                                <w:t xml:space="preserve"> </w:t>
                              </w:r>
                              <w:r w:rsidR="00BD16D3">
                                <w:rPr>
                                  <w:rFonts w:ascii="Arial" w:hAnsi="Arial"/>
                                  <w:sz w:val="18"/>
                                </w:rPr>
                                <w:t xml:space="preserve"> ½ hour before sunrise to sunset.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8856507" id="Group 1" o:spid="_x0000_s1026" style="position:absolute;margin-left:36.75pt;margin-top:1pt;width:218.25pt;height:560.25pt;z-index:251658240;mso-wrap-distance-left:0;mso-wrap-distance-right:0;mso-position-horizontal-relative:page;mso-width-relative:margin;mso-height-relative:margin" coordorigin="-1351" coordsize="26209,6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">
                <v:shape id="Graphic 3" o:spid="_x0000_s1027" style="position:absolute;left:366;top:45;width:13;height:6287;visibility:visible;mso-wrap-style:square;v-text-anchor:top" coordsize="1270,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" path="m,628058l,e" filled="f" strokeweight=".38211mm">
                  <v:path arrowok="t"/>
                </v:shape>
                <v:shape id="Graphic 4" o:spid="_x0000_s1028" style="position:absolute;left:137;width:24721;height:47402;visibility:visible;mso-wrap-style:square;v-text-anchor:top" coordsize="2472055,47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" path="m2457838,4740240l2457838,em,385087r2462423,em9171,4735656r2462423,e" filled="f" strokeweight=".25469mm">
                  <v:path arrowok="t"/>
                </v:shape>
                <v:shapetype id="_x0000_t202" coordsize="21600,21600" o:spt="202" path="m,l,21600r21600,l21600,xe">
                  <v:stroke joinstyle="miter"/>
                  <v:path gradientshapeok="t" o:connecttype="rect"/>
                </v:shapetype>
                <v:shape id="Textbox 5" o:spid="_x0000_s1029" type="#_x0000_t202" style="position:absolute;left:123;top:1437;width:17037;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C9FD5CD" w14:textId="4FD6DC3F" w:rsidR="00FF453D" w:rsidRPr="00110EDF" w:rsidRDefault="000F1BCA">
                        <w:pPr>
                          <w:spacing w:line="311" w:lineRule="exact"/>
                          <w:rPr>
                            <w:b/>
                            <w:sz w:val="28"/>
                            <w:u w:val="single"/>
                          </w:rPr>
                        </w:pPr>
                        <w:proofErr w:type="gramStart"/>
                        <w:r w:rsidRPr="00110EDF">
                          <w:rPr>
                            <w:b/>
                            <w:spacing w:val="-2"/>
                            <w:sz w:val="28"/>
                            <w:u w:val="single"/>
                          </w:rPr>
                          <w:t xml:space="preserve">General </w:t>
                        </w:r>
                        <w:r w:rsidR="002C2CE3" w:rsidRPr="00110EDF">
                          <w:rPr>
                            <w:b/>
                            <w:spacing w:val="-11"/>
                            <w:sz w:val="28"/>
                            <w:u w:val="single"/>
                          </w:rPr>
                          <w:t xml:space="preserve"> </w:t>
                        </w:r>
                        <w:r w:rsidR="002C2CE3" w:rsidRPr="00110EDF">
                          <w:rPr>
                            <w:b/>
                            <w:spacing w:val="-2"/>
                            <w:sz w:val="28"/>
                            <w:u w:val="single"/>
                          </w:rPr>
                          <w:t>Information</w:t>
                        </w:r>
                        <w:proofErr w:type="gramEnd"/>
                      </w:p>
                    </w:txbxContent>
                  </v:textbox>
                </v:shape>
                <v:shape id="Textbox 6" o:spid="_x0000_s1030" type="#_x0000_t202" style="position:absolute;left:-1351;top:3783;width:26209;height:57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93A076E" w14:textId="4ABC2AA9" w:rsidR="00FF453D" w:rsidRPr="00CF6055" w:rsidRDefault="00627EBC" w:rsidP="00CF685C">
                        <w:pPr>
                          <w:spacing w:before="157" w:line="240" w:lineRule="atLeast"/>
                          <w:ind w:right="71" w:firstLine="97"/>
                          <w:jc w:val="both"/>
                          <w:rPr>
                            <w:rFonts w:ascii="Arial" w:hAnsi="Arial"/>
                            <w:b/>
                            <w:bCs/>
                            <w:sz w:val="18"/>
                          </w:rPr>
                        </w:pPr>
                        <w:r w:rsidRPr="00CF6055">
                          <w:rPr>
                            <w:rFonts w:ascii="Arial" w:hAnsi="Arial"/>
                            <w:b/>
                            <w:bCs/>
                            <w:sz w:val="18"/>
                          </w:rPr>
                          <w:t>SEASON DATES:</w:t>
                        </w:r>
                      </w:p>
                      <w:p w14:paraId="3D76E5E7" w14:textId="22286720" w:rsidR="00627EBC" w:rsidRDefault="00D33BE4" w:rsidP="00627EBC">
                        <w:pPr>
                          <w:spacing w:before="157" w:line="240" w:lineRule="atLeast"/>
                          <w:ind w:left="115" w:right="71" w:hanging="18"/>
                          <w:rPr>
                            <w:rFonts w:ascii="Arial" w:hAnsi="Arial"/>
                            <w:sz w:val="18"/>
                          </w:rPr>
                        </w:pPr>
                        <w:r>
                          <w:rPr>
                            <w:rFonts w:ascii="Arial" w:hAnsi="Arial"/>
                            <w:sz w:val="18"/>
                          </w:rPr>
                          <w:t>October 23,202</w:t>
                        </w:r>
                        <w:r w:rsidR="00291302">
                          <w:rPr>
                            <w:rFonts w:ascii="Arial" w:hAnsi="Arial"/>
                            <w:sz w:val="18"/>
                          </w:rPr>
                          <w:t>5</w:t>
                        </w:r>
                        <w:r>
                          <w:rPr>
                            <w:rFonts w:ascii="Arial" w:hAnsi="Arial"/>
                            <w:sz w:val="18"/>
                          </w:rPr>
                          <w:t xml:space="preserve"> --- </w:t>
                        </w:r>
                        <w:r w:rsidR="00863011">
                          <w:rPr>
                            <w:rFonts w:ascii="Arial" w:hAnsi="Arial"/>
                            <w:sz w:val="18"/>
                          </w:rPr>
                          <w:t>January 31</w:t>
                        </w:r>
                        <w:r w:rsidR="00903D49">
                          <w:rPr>
                            <w:rFonts w:ascii="Arial" w:hAnsi="Arial"/>
                            <w:sz w:val="18"/>
                          </w:rPr>
                          <w:t>, 202</w:t>
                        </w:r>
                        <w:r w:rsidR="00291302">
                          <w:rPr>
                            <w:rFonts w:ascii="Arial" w:hAnsi="Arial"/>
                            <w:sz w:val="18"/>
                          </w:rPr>
                          <w:t>6</w:t>
                        </w:r>
                      </w:p>
                      <w:p w14:paraId="62FCEE2E" w14:textId="77777777" w:rsidR="00D33BE4" w:rsidRPr="00110EDF" w:rsidRDefault="00D33BE4" w:rsidP="00627EBC">
                        <w:pPr>
                          <w:spacing w:before="157" w:line="240" w:lineRule="atLeast"/>
                          <w:ind w:left="115" w:right="71" w:hanging="18"/>
                          <w:rPr>
                            <w:rFonts w:ascii="Arial" w:hAnsi="Arial"/>
                            <w:color w:val="000000" w:themeColor="text1"/>
                            <w:sz w:val="18"/>
                          </w:rPr>
                        </w:pPr>
                        <w:r w:rsidRPr="00110EDF">
                          <w:rPr>
                            <w:rFonts w:ascii="Arial" w:hAnsi="Arial"/>
                            <w:color w:val="000000" w:themeColor="text1"/>
                            <w:sz w:val="18"/>
                          </w:rPr>
                          <w:t>Price:</w:t>
                        </w:r>
                        <w:r w:rsidRPr="00110EDF">
                          <w:rPr>
                            <w:rFonts w:ascii="Arial" w:hAnsi="Arial"/>
                            <w:color w:val="000000" w:themeColor="text1"/>
                            <w:sz w:val="18"/>
                          </w:rPr>
                          <w:tab/>
                          <w:t>Duck $45.00</w:t>
                        </w:r>
                        <w:r w:rsidRPr="00110EDF">
                          <w:rPr>
                            <w:rFonts w:ascii="Arial" w:hAnsi="Arial"/>
                            <w:color w:val="000000" w:themeColor="text1"/>
                            <w:sz w:val="18"/>
                          </w:rPr>
                          <w:tab/>
                          <w:t>Geese $45.00</w:t>
                        </w:r>
                      </w:p>
                      <w:p w14:paraId="4898BDEA" w14:textId="4B13DEB1" w:rsidR="00D07257" w:rsidRDefault="00D07257" w:rsidP="00627EBC">
                        <w:pPr>
                          <w:spacing w:before="157" w:line="240" w:lineRule="atLeast"/>
                          <w:ind w:left="115" w:right="71" w:hanging="18"/>
                          <w:rPr>
                            <w:rFonts w:ascii="Arial" w:hAnsi="Arial"/>
                            <w:sz w:val="18"/>
                          </w:rPr>
                        </w:pPr>
                        <w:r w:rsidRPr="00513C9C">
                          <w:rPr>
                            <w:rFonts w:ascii="Arial" w:hAnsi="Arial"/>
                            <w:b/>
                            <w:bCs/>
                            <w:sz w:val="18"/>
                          </w:rPr>
                          <w:t>Legal wildlife during season:</w:t>
                        </w:r>
                        <w:r>
                          <w:rPr>
                            <w:rFonts w:ascii="Arial" w:hAnsi="Arial"/>
                            <w:sz w:val="18"/>
                          </w:rPr>
                          <w:t xml:space="preserve"> </w:t>
                        </w:r>
                        <w:r w:rsidR="00C718F0">
                          <w:rPr>
                            <w:rFonts w:ascii="Arial" w:hAnsi="Arial"/>
                            <w:sz w:val="18"/>
                          </w:rPr>
                          <w:t xml:space="preserve">Ducks including </w:t>
                        </w:r>
                        <w:r>
                          <w:rPr>
                            <w:rFonts w:ascii="Arial" w:hAnsi="Arial"/>
                            <w:sz w:val="18"/>
                          </w:rPr>
                          <w:t>Mergansers</w:t>
                        </w:r>
                        <w:r w:rsidR="00513C9C">
                          <w:rPr>
                            <w:rFonts w:ascii="Arial" w:hAnsi="Arial"/>
                            <w:sz w:val="18"/>
                          </w:rPr>
                          <w:t xml:space="preserve">, </w:t>
                        </w:r>
                        <w:r w:rsidR="00CA76E6">
                          <w:rPr>
                            <w:rFonts w:ascii="Arial" w:hAnsi="Arial"/>
                            <w:sz w:val="18"/>
                          </w:rPr>
                          <w:t>coots,</w:t>
                        </w:r>
                        <w:r w:rsidR="00513C9C">
                          <w:rPr>
                            <w:rFonts w:ascii="Arial" w:hAnsi="Arial"/>
                            <w:sz w:val="18"/>
                          </w:rPr>
                          <w:t xml:space="preserve"> and gallinules; including white (snow/blue, Ross) and dark geese (Canada, cackling, Brant, white fronted) and scaup.</w:t>
                        </w:r>
                      </w:p>
                      <w:p w14:paraId="30EA0952" w14:textId="77777777" w:rsidR="000A5902" w:rsidRDefault="00513C9C" w:rsidP="00513C9C">
                        <w:pPr>
                          <w:spacing w:before="157" w:line="240" w:lineRule="atLeast"/>
                          <w:ind w:left="97" w:right="71"/>
                          <w:rPr>
                            <w:rFonts w:ascii="Arial" w:hAnsi="Arial"/>
                            <w:sz w:val="18"/>
                          </w:rPr>
                        </w:pPr>
                        <w:r w:rsidRPr="00CA76E6">
                          <w:rPr>
                            <w:rFonts w:ascii="Arial" w:hAnsi="Arial"/>
                            <w:b/>
                            <w:bCs/>
                            <w:sz w:val="18"/>
                          </w:rPr>
                          <w:t>Bag limit:</w:t>
                        </w:r>
                        <w:r>
                          <w:rPr>
                            <w:rFonts w:ascii="Arial" w:hAnsi="Arial"/>
                            <w:sz w:val="18"/>
                          </w:rPr>
                          <w:t xml:space="preserve"> The daily bag limit</w:t>
                        </w:r>
                        <w:r w:rsidR="000A5902">
                          <w:rPr>
                            <w:rFonts w:ascii="Arial" w:hAnsi="Arial"/>
                            <w:sz w:val="18"/>
                          </w:rPr>
                          <w:t>:</w:t>
                        </w:r>
                      </w:p>
                      <w:p w14:paraId="1941C296" w14:textId="0338921C" w:rsidR="000A5902" w:rsidRDefault="000A5902" w:rsidP="00513C9C">
                        <w:pPr>
                          <w:spacing w:before="157" w:line="240" w:lineRule="atLeast"/>
                          <w:ind w:left="97" w:right="71"/>
                          <w:rPr>
                            <w:rFonts w:ascii="Arial" w:hAnsi="Arial"/>
                            <w:sz w:val="18"/>
                          </w:rPr>
                        </w:pPr>
                        <w:r>
                          <w:rPr>
                            <w:rFonts w:ascii="Arial" w:hAnsi="Arial"/>
                            <w:b/>
                            <w:bCs/>
                            <w:sz w:val="18"/>
                          </w:rPr>
                          <w:t>Ducks:</w:t>
                        </w:r>
                        <w:r>
                          <w:rPr>
                            <w:rFonts w:ascii="Arial" w:hAnsi="Arial"/>
                            <w:sz w:val="18"/>
                          </w:rPr>
                          <w:t xml:space="preserve"> </w:t>
                        </w:r>
                        <w:r w:rsidR="00513C9C">
                          <w:rPr>
                            <w:rFonts w:ascii="Arial" w:hAnsi="Arial"/>
                            <w:sz w:val="18"/>
                          </w:rPr>
                          <w:t xml:space="preserve"> including mergansers: 7 per day not to include more than: 2 redheads; 1 pintail; 2 canvasback; 2 scaup; 1 black</w:t>
                        </w:r>
                        <w:r w:rsidR="00CA76E6">
                          <w:rPr>
                            <w:rFonts w:ascii="Arial" w:hAnsi="Arial"/>
                            <w:sz w:val="18"/>
                          </w:rPr>
                          <w:t>-</w:t>
                        </w:r>
                        <w:r w:rsidR="00513C9C">
                          <w:rPr>
                            <w:rFonts w:ascii="Arial" w:hAnsi="Arial"/>
                            <w:sz w:val="18"/>
                          </w:rPr>
                          <w:t>bellied whistling duck</w:t>
                        </w:r>
                        <w:r w:rsidR="00CA76E6">
                          <w:rPr>
                            <w:rFonts w:ascii="Arial" w:hAnsi="Arial"/>
                            <w:sz w:val="18"/>
                          </w:rPr>
                          <w:t xml:space="preserve">; </w:t>
                        </w:r>
                        <w:r w:rsidR="00513C9C">
                          <w:rPr>
                            <w:rFonts w:ascii="Arial" w:hAnsi="Arial"/>
                            <w:sz w:val="18"/>
                          </w:rPr>
                          <w:t>and 7 mallards</w:t>
                        </w:r>
                        <w:r w:rsidR="00CA76E6">
                          <w:rPr>
                            <w:rFonts w:ascii="Arial" w:hAnsi="Arial"/>
                            <w:sz w:val="18"/>
                          </w:rPr>
                          <w:t xml:space="preserve">, no more than 2 of which may be female or </w:t>
                        </w:r>
                        <w:r w:rsidR="00513C9C">
                          <w:rPr>
                            <w:rFonts w:ascii="Arial" w:hAnsi="Arial"/>
                            <w:sz w:val="18"/>
                          </w:rPr>
                          <w:t xml:space="preserve">Mexican ducks.  Coots and gallinules: 25 per day, singly or in the aggregate.  </w:t>
                        </w:r>
                      </w:p>
                      <w:p w14:paraId="262A6E05" w14:textId="5F2E961D" w:rsidR="00627EBC" w:rsidRDefault="00513C9C" w:rsidP="00513C9C">
                        <w:pPr>
                          <w:spacing w:before="157" w:line="240" w:lineRule="atLeast"/>
                          <w:ind w:left="97" w:right="71"/>
                          <w:rPr>
                            <w:rFonts w:ascii="Arial" w:hAnsi="Arial"/>
                            <w:sz w:val="18"/>
                          </w:rPr>
                        </w:pPr>
                        <w:r w:rsidRPr="000A5902">
                          <w:rPr>
                            <w:rFonts w:ascii="Arial" w:hAnsi="Arial"/>
                            <w:b/>
                            <w:bCs/>
                            <w:sz w:val="18"/>
                          </w:rPr>
                          <w:t>Geese:</w:t>
                        </w:r>
                        <w:r>
                          <w:rPr>
                            <w:rFonts w:ascii="Arial" w:hAnsi="Arial"/>
                            <w:sz w:val="18"/>
                          </w:rPr>
                          <w:t xml:space="preserve"> 20 white geese (snow, including </w:t>
                        </w:r>
                        <w:r w:rsidR="00CA76E6">
                          <w:rPr>
                            <w:rFonts w:ascii="Arial" w:hAnsi="Arial"/>
                            <w:sz w:val="18"/>
                          </w:rPr>
                          <w:t>b</w:t>
                        </w:r>
                        <w:r>
                          <w:rPr>
                            <w:rFonts w:ascii="Arial" w:hAnsi="Arial"/>
                            <w:sz w:val="18"/>
                          </w:rPr>
                          <w:t>lue and Ross’ goose) per day and 5 dark geese</w:t>
                        </w:r>
                        <w:r w:rsidR="00CA76E6">
                          <w:rPr>
                            <w:rFonts w:ascii="Arial" w:hAnsi="Arial"/>
                            <w:sz w:val="18"/>
                          </w:rPr>
                          <w:t xml:space="preserve"> </w:t>
                        </w:r>
                        <w:r>
                          <w:rPr>
                            <w:rFonts w:ascii="Arial" w:hAnsi="Arial"/>
                            <w:sz w:val="18"/>
                          </w:rPr>
                          <w:t xml:space="preserve">(Canda, cackling, Brant and white-fronted) per day.  </w:t>
                        </w:r>
                      </w:p>
                      <w:p w14:paraId="2586546F" w14:textId="77777777" w:rsidR="000A5902" w:rsidRDefault="00924500" w:rsidP="000A5902">
                        <w:pPr>
                          <w:spacing w:before="157" w:line="240" w:lineRule="atLeast"/>
                          <w:ind w:left="115" w:right="71" w:hanging="18"/>
                          <w:rPr>
                            <w:rFonts w:ascii="Arial" w:hAnsi="Arial"/>
                            <w:sz w:val="18"/>
                          </w:rPr>
                        </w:pPr>
                        <w:r w:rsidRPr="00CA76E6">
                          <w:rPr>
                            <w:rFonts w:ascii="Arial" w:hAnsi="Arial"/>
                            <w:b/>
                            <w:bCs/>
                            <w:sz w:val="18"/>
                          </w:rPr>
                          <w:t>Possession limit:</w:t>
                        </w:r>
                        <w:r>
                          <w:rPr>
                            <w:rFonts w:ascii="Arial" w:hAnsi="Arial"/>
                            <w:sz w:val="18"/>
                          </w:rPr>
                          <w:t xml:space="preserve"> </w:t>
                        </w:r>
                        <w:r w:rsidR="00DF62C1">
                          <w:rPr>
                            <w:rFonts w:ascii="Arial" w:hAnsi="Arial"/>
                            <w:sz w:val="18"/>
                          </w:rPr>
                          <w:t>The possession limit of ducks including mergansers: 21 after opening day, only seven</w:t>
                        </w:r>
                        <w:r w:rsidR="00CA76E6">
                          <w:rPr>
                            <w:rFonts w:ascii="Arial" w:hAnsi="Arial"/>
                            <w:sz w:val="18"/>
                          </w:rPr>
                          <w:t xml:space="preserve"> of which may be taken any one day, but no more than: 6 redheads; 6 female mallards or Mexican ducks; 3 pintails; 6 scaup; 6 canvasbacks; 3 black-bellied whistling ducks; Coots and gallinules: 75.  Geese: 60 white geese (snow, including blue and Ross’ goose) and 15 dark geese (Canada, cackling, Brant and white-fronted).</w:t>
                        </w:r>
                      </w:p>
                      <w:p w14:paraId="52422E20" w14:textId="3616D8C2" w:rsidR="00627EBC" w:rsidRDefault="000A5902" w:rsidP="000A5902">
                        <w:pPr>
                          <w:spacing w:before="157" w:line="240" w:lineRule="atLeast"/>
                          <w:ind w:left="115" w:right="71" w:hanging="18"/>
                          <w:rPr>
                            <w:rFonts w:ascii="Arial" w:hAnsi="Arial"/>
                            <w:sz w:val="18"/>
                          </w:rPr>
                        </w:pPr>
                        <w:r w:rsidRPr="000A5902">
                          <w:rPr>
                            <w:rFonts w:ascii="Arial" w:hAnsi="Arial"/>
                            <w:b/>
                            <w:bCs/>
                            <w:sz w:val="18"/>
                          </w:rPr>
                          <w:t>S</w:t>
                        </w:r>
                        <w:r w:rsidR="00C93930" w:rsidRPr="000A5902">
                          <w:rPr>
                            <w:rFonts w:ascii="Arial" w:hAnsi="Arial"/>
                            <w:b/>
                            <w:bCs/>
                            <w:sz w:val="18"/>
                          </w:rPr>
                          <w:t>hooting hours:</w:t>
                        </w:r>
                        <w:r w:rsidR="00C93930">
                          <w:rPr>
                            <w:rFonts w:ascii="Arial" w:hAnsi="Arial"/>
                            <w:sz w:val="18"/>
                          </w:rPr>
                          <w:t xml:space="preserve"> </w:t>
                        </w:r>
                        <w:r w:rsidR="00BD16D3">
                          <w:rPr>
                            <w:rFonts w:ascii="Arial" w:hAnsi="Arial"/>
                            <w:sz w:val="18"/>
                          </w:rPr>
                          <w:t xml:space="preserve"> ½ hour before sunrise to sunset. </w:t>
                        </w:r>
                      </w:p>
                    </w:txbxContent>
                  </v:textbox>
                </v:shape>
                <w10:wrap anchorx="page"/>
              </v:group>
            </w:pict>
          </mc:Fallback>
        </mc:AlternateContent>
      </w:r>
    </w:p>
    <w:p w14:paraId="6F9D1F99" w14:textId="77777777" w:rsidR="00FF453D" w:rsidRPr="00110EDF" w:rsidRDefault="00FF453D">
      <w:pPr>
        <w:pStyle w:val="BodyText"/>
        <w:rPr>
          <w:sz w:val="20"/>
        </w:rPr>
      </w:pPr>
    </w:p>
    <w:p w14:paraId="79D215CF" w14:textId="77777777" w:rsidR="00FF453D" w:rsidRPr="000F1BCA" w:rsidRDefault="00FF453D">
      <w:pPr>
        <w:pStyle w:val="BodyText"/>
        <w:rPr>
          <w:color w:val="C00000"/>
          <w:sz w:val="20"/>
        </w:rPr>
      </w:pPr>
    </w:p>
    <w:p w14:paraId="0B9B8F54" w14:textId="77777777" w:rsidR="00FF453D" w:rsidRDefault="00FF453D">
      <w:pPr>
        <w:pStyle w:val="BodyText"/>
        <w:rPr>
          <w:sz w:val="20"/>
        </w:rPr>
      </w:pPr>
    </w:p>
    <w:p w14:paraId="69D636FF" w14:textId="77777777" w:rsidR="00FF453D" w:rsidRDefault="00FF453D">
      <w:pPr>
        <w:pStyle w:val="BodyText"/>
        <w:rPr>
          <w:sz w:val="20"/>
        </w:rPr>
      </w:pPr>
    </w:p>
    <w:p w14:paraId="5A08B84A" w14:textId="77777777" w:rsidR="00FF453D" w:rsidRDefault="00FF453D">
      <w:pPr>
        <w:pStyle w:val="BodyText"/>
        <w:rPr>
          <w:sz w:val="20"/>
        </w:rPr>
      </w:pPr>
    </w:p>
    <w:p w14:paraId="1B92DF0E" w14:textId="77777777" w:rsidR="00FF453D" w:rsidRDefault="00FF453D">
      <w:pPr>
        <w:pStyle w:val="BodyText"/>
        <w:rPr>
          <w:sz w:val="20"/>
        </w:rPr>
      </w:pPr>
    </w:p>
    <w:p w14:paraId="6C83CC56" w14:textId="77777777" w:rsidR="00FF453D" w:rsidRDefault="00FF453D">
      <w:pPr>
        <w:pStyle w:val="BodyText"/>
        <w:rPr>
          <w:sz w:val="20"/>
        </w:rPr>
      </w:pPr>
    </w:p>
    <w:p w14:paraId="1742FE8C" w14:textId="77777777" w:rsidR="00FF453D" w:rsidRDefault="00FF453D">
      <w:pPr>
        <w:pStyle w:val="BodyText"/>
        <w:rPr>
          <w:sz w:val="20"/>
        </w:rPr>
      </w:pPr>
    </w:p>
    <w:p w14:paraId="002C0BB8" w14:textId="77777777" w:rsidR="00FF453D" w:rsidRDefault="00FF453D">
      <w:pPr>
        <w:pStyle w:val="BodyText"/>
        <w:rPr>
          <w:sz w:val="20"/>
        </w:rPr>
      </w:pPr>
    </w:p>
    <w:p w14:paraId="34CA3091" w14:textId="77777777" w:rsidR="00FF453D" w:rsidRDefault="00FF453D">
      <w:pPr>
        <w:pStyle w:val="BodyText"/>
        <w:rPr>
          <w:sz w:val="20"/>
        </w:rPr>
      </w:pPr>
    </w:p>
    <w:p w14:paraId="4BB5F049" w14:textId="77777777" w:rsidR="00FF453D" w:rsidRDefault="00FF453D">
      <w:pPr>
        <w:pStyle w:val="BodyText"/>
        <w:rPr>
          <w:sz w:val="20"/>
        </w:rPr>
      </w:pPr>
    </w:p>
    <w:p w14:paraId="1DCFFEEE" w14:textId="77777777" w:rsidR="00FF453D" w:rsidRDefault="00FF453D">
      <w:pPr>
        <w:pStyle w:val="BodyText"/>
        <w:rPr>
          <w:sz w:val="20"/>
        </w:rPr>
      </w:pPr>
    </w:p>
    <w:p w14:paraId="4F73C534" w14:textId="77777777" w:rsidR="00FF453D" w:rsidRDefault="00FF453D">
      <w:pPr>
        <w:pStyle w:val="BodyText"/>
        <w:rPr>
          <w:sz w:val="20"/>
        </w:rPr>
      </w:pPr>
    </w:p>
    <w:p w14:paraId="27614671" w14:textId="77777777" w:rsidR="00FF453D" w:rsidRDefault="00FF453D">
      <w:pPr>
        <w:pStyle w:val="BodyText"/>
        <w:rPr>
          <w:sz w:val="20"/>
        </w:rPr>
      </w:pPr>
    </w:p>
    <w:p w14:paraId="59D81BC4" w14:textId="77777777" w:rsidR="00FF453D" w:rsidRDefault="00FF453D">
      <w:pPr>
        <w:pStyle w:val="BodyText"/>
        <w:rPr>
          <w:sz w:val="20"/>
        </w:rPr>
      </w:pPr>
    </w:p>
    <w:p w14:paraId="52AE0951" w14:textId="77777777" w:rsidR="00FF453D" w:rsidRDefault="00FF453D">
      <w:pPr>
        <w:pStyle w:val="BodyText"/>
        <w:rPr>
          <w:sz w:val="20"/>
        </w:rPr>
      </w:pPr>
    </w:p>
    <w:p w14:paraId="79A83D77" w14:textId="77777777" w:rsidR="00FF453D" w:rsidRDefault="00FF453D">
      <w:pPr>
        <w:pStyle w:val="BodyText"/>
        <w:rPr>
          <w:sz w:val="20"/>
        </w:rPr>
      </w:pPr>
    </w:p>
    <w:p w14:paraId="464B04A7" w14:textId="77777777" w:rsidR="00FF453D" w:rsidRDefault="00FF453D">
      <w:pPr>
        <w:pStyle w:val="BodyText"/>
        <w:rPr>
          <w:sz w:val="20"/>
        </w:rPr>
      </w:pPr>
    </w:p>
    <w:p w14:paraId="46FE4F69" w14:textId="77777777" w:rsidR="00FF453D" w:rsidRDefault="00FF453D">
      <w:pPr>
        <w:pStyle w:val="BodyText"/>
        <w:rPr>
          <w:sz w:val="20"/>
        </w:rPr>
      </w:pPr>
    </w:p>
    <w:p w14:paraId="253959B2" w14:textId="77777777" w:rsidR="00FF453D" w:rsidRDefault="00FF453D">
      <w:pPr>
        <w:pStyle w:val="BodyText"/>
        <w:spacing w:before="4"/>
        <w:rPr>
          <w:sz w:val="27"/>
        </w:rPr>
      </w:pPr>
    </w:p>
    <w:p w14:paraId="2432C062" w14:textId="77777777" w:rsidR="00FF453D" w:rsidRDefault="002C2CE3">
      <w:pPr>
        <w:ind w:right="38"/>
        <w:jc w:val="right"/>
        <w:rPr>
          <w:rFonts w:ascii="Arial"/>
          <w:sz w:val="18"/>
        </w:rPr>
      </w:pPr>
      <w:r>
        <w:rPr>
          <w:rFonts w:ascii="Arial"/>
          <w:color w:val="11161D"/>
          <w:w w:val="73"/>
          <w:sz w:val="18"/>
        </w:rPr>
        <w:t>,</w:t>
      </w:r>
    </w:p>
    <w:p w14:paraId="4A0B245A" w14:textId="77777777" w:rsidR="00FF453D" w:rsidRDefault="00FF453D">
      <w:pPr>
        <w:pStyle w:val="BodyText"/>
        <w:rPr>
          <w:rFonts w:ascii="Arial"/>
          <w:sz w:val="20"/>
        </w:rPr>
      </w:pPr>
    </w:p>
    <w:p w14:paraId="287E65BE" w14:textId="77777777" w:rsidR="00FF453D" w:rsidRDefault="00FF453D">
      <w:pPr>
        <w:pStyle w:val="BodyText"/>
        <w:rPr>
          <w:rFonts w:ascii="Arial"/>
          <w:sz w:val="20"/>
        </w:rPr>
      </w:pPr>
    </w:p>
    <w:p w14:paraId="1411E3B9" w14:textId="77777777" w:rsidR="00FF453D" w:rsidRDefault="00FF453D">
      <w:pPr>
        <w:pStyle w:val="BodyText"/>
        <w:rPr>
          <w:rFonts w:ascii="Arial"/>
          <w:sz w:val="20"/>
        </w:rPr>
      </w:pPr>
    </w:p>
    <w:p w14:paraId="0D59DE71" w14:textId="77777777" w:rsidR="00FF453D" w:rsidRDefault="00FF453D">
      <w:pPr>
        <w:pStyle w:val="BodyText"/>
        <w:rPr>
          <w:rFonts w:ascii="Arial"/>
          <w:sz w:val="20"/>
        </w:rPr>
      </w:pPr>
    </w:p>
    <w:p w14:paraId="4BB74B4C" w14:textId="77777777" w:rsidR="00FF453D" w:rsidRDefault="00FF453D">
      <w:pPr>
        <w:pStyle w:val="BodyText"/>
        <w:rPr>
          <w:rFonts w:ascii="Arial"/>
          <w:sz w:val="20"/>
        </w:rPr>
      </w:pPr>
    </w:p>
    <w:p w14:paraId="51D08FEE" w14:textId="77777777" w:rsidR="00FF453D" w:rsidRDefault="00FF453D">
      <w:pPr>
        <w:pStyle w:val="BodyText"/>
        <w:rPr>
          <w:rFonts w:ascii="Arial"/>
          <w:sz w:val="20"/>
        </w:rPr>
      </w:pPr>
    </w:p>
    <w:p w14:paraId="492E77D3" w14:textId="77777777" w:rsidR="00FF453D" w:rsidRDefault="00FF453D">
      <w:pPr>
        <w:pStyle w:val="BodyText"/>
        <w:rPr>
          <w:rFonts w:ascii="Arial"/>
          <w:sz w:val="20"/>
        </w:rPr>
      </w:pPr>
    </w:p>
    <w:p w14:paraId="16B7B5BE" w14:textId="77777777" w:rsidR="00FF453D" w:rsidRDefault="00FF453D">
      <w:pPr>
        <w:pStyle w:val="BodyText"/>
        <w:rPr>
          <w:rFonts w:ascii="Arial"/>
          <w:sz w:val="20"/>
        </w:rPr>
      </w:pPr>
    </w:p>
    <w:p w14:paraId="20C3F691" w14:textId="77777777" w:rsidR="00FF453D" w:rsidRDefault="00FF453D">
      <w:pPr>
        <w:pStyle w:val="BodyText"/>
        <w:rPr>
          <w:rFonts w:ascii="Arial"/>
          <w:sz w:val="20"/>
        </w:rPr>
      </w:pPr>
    </w:p>
    <w:p w14:paraId="5B1EC7A2" w14:textId="77777777" w:rsidR="00FF453D" w:rsidRDefault="00FF453D">
      <w:pPr>
        <w:pStyle w:val="BodyText"/>
        <w:spacing w:before="9"/>
        <w:rPr>
          <w:rFonts w:ascii="Arial"/>
          <w:sz w:val="19"/>
        </w:rPr>
      </w:pPr>
    </w:p>
    <w:p w14:paraId="683EF4AE" w14:textId="77777777" w:rsidR="00743E9D" w:rsidRDefault="00743E9D" w:rsidP="00924500">
      <w:pPr>
        <w:spacing w:line="348" w:lineRule="auto"/>
        <w:ind w:firstLine="691"/>
        <w:rPr>
          <w:rFonts w:ascii="Arial"/>
          <w:color w:val="11161D"/>
          <w:sz w:val="23"/>
        </w:rPr>
      </w:pPr>
    </w:p>
    <w:p w14:paraId="1FD2A74F" w14:textId="77777777" w:rsidR="00743E9D" w:rsidRDefault="00743E9D" w:rsidP="00924500">
      <w:pPr>
        <w:spacing w:line="348" w:lineRule="auto"/>
        <w:ind w:firstLine="691"/>
        <w:rPr>
          <w:rFonts w:ascii="Arial"/>
          <w:color w:val="11161D"/>
          <w:sz w:val="23"/>
        </w:rPr>
      </w:pPr>
    </w:p>
    <w:p w14:paraId="5C771962" w14:textId="3984D0C5" w:rsidR="00924500" w:rsidRDefault="00924500" w:rsidP="00743E9D">
      <w:pPr>
        <w:spacing w:line="348" w:lineRule="auto"/>
        <w:rPr>
          <w:rFonts w:ascii="Arial"/>
          <w:color w:val="11161D"/>
          <w:sz w:val="23"/>
        </w:rPr>
      </w:pPr>
    </w:p>
    <w:p w14:paraId="0B42A7B9" w14:textId="77777777" w:rsidR="00C93930" w:rsidRDefault="00C93930">
      <w:pPr>
        <w:ind w:left="484"/>
        <w:rPr>
          <w:rFonts w:ascii="Arial"/>
          <w:color w:val="11161D"/>
          <w:sz w:val="23"/>
        </w:rPr>
      </w:pPr>
    </w:p>
    <w:p w14:paraId="4A5AD774" w14:textId="195F0B61" w:rsidR="00FF453D" w:rsidRPr="00110EDF" w:rsidRDefault="002C2CE3" w:rsidP="00924500">
      <w:pPr>
        <w:rPr>
          <w:sz w:val="30"/>
        </w:rPr>
      </w:pPr>
      <w:r>
        <w:br w:type="column"/>
      </w:r>
    </w:p>
    <w:p w14:paraId="1A086C30" w14:textId="77777777" w:rsidR="00FF453D" w:rsidRPr="00110EDF" w:rsidRDefault="002C2CE3">
      <w:pPr>
        <w:ind w:left="486"/>
        <w:rPr>
          <w:b/>
          <w:sz w:val="28"/>
        </w:rPr>
      </w:pPr>
      <w:r w:rsidRPr="00110EDF">
        <w:rPr>
          <w:b/>
          <w:w w:val="105"/>
          <w:sz w:val="28"/>
        </w:rPr>
        <w:t>Common</w:t>
      </w:r>
      <w:r w:rsidRPr="00110EDF">
        <w:rPr>
          <w:b/>
          <w:spacing w:val="1"/>
          <w:w w:val="105"/>
          <w:sz w:val="28"/>
        </w:rPr>
        <w:t xml:space="preserve"> </w:t>
      </w:r>
      <w:r w:rsidRPr="00110EDF">
        <w:rPr>
          <w:b/>
          <w:spacing w:val="-2"/>
          <w:w w:val="105"/>
          <w:sz w:val="28"/>
        </w:rPr>
        <w:t>Violations</w:t>
      </w:r>
    </w:p>
    <w:p w14:paraId="502B2841" w14:textId="77777777" w:rsidR="00FF453D" w:rsidRDefault="002C2CE3">
      <w:pPr>
        <w:pStyle w:val="BodyText"/>
        <w:spacing w:before="11"/>
        <w:rPr>
          <w:b/>
          <w:sz w:val="3"/>
        </w:rPr>
      </w:pPr>
      <w:r>
        <w:rPr>
          <w:noProof/>
        </w:rPr>
        <mc:AlternateContent>
          <mc:Choice Requires="wps">
            <w:drawing>
              <wp:anchor distT="0" distB="0" distL="0" distR="0" simplePos="0" relativeHeight="487588352" behindDoc="1" locked="0" layoutInCell="1" allowOverlap="1" wp14:anchorId="3B9AE78B" wp14:editId="40B196B7">
                <wp:simplePos x="0" y="0"/>
                <wp:positionH relativeFrom="page">
                  <wp:posOffset>3769297</wp:posOffset>
                </wp:positionH>
                <wp:positionV relativeFrom="paragraph">
                  <wp:posOffset>44240</wp:posOffset>
                </wp:positionV>
                <wp:extent cx="22561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155" cy="1270"/>
                        </a:xfrm>
                        <a:custGeom>
                          <a:avLst/>
                          <a:gdLst/>
                          <a:ahLst/>
                          <a:cxnLst/>
                          <a:rect l="l" t="t" r="r" b="b"/>
                          <a:pathLst>
                            <a:path w="2256155">
                              <a:moveTo>
                                <a:pt x="0" y="0"/>
                              </a:moveTo>
                              <a:lnTo>
                                <a:pt x="2256075" y="0"/>
                              </a:lnTo>
                            </a:path>
                          </a:pathLst>
                        </a:custGeom>
                        <a:ln w="91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BF2A8" id="Graphic 10" o:spid="_x0000_s1026" style="position:absolute;margin-left:296.8pt;margin-top:3.5pt;width:177.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56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" path="m,l2256075,e" filled="f" strokeweight=".25467mm">
                <v:path arrowok="t"/>
                <w10:wrap type="topAndBottom" anchorx="page"/>
              </v:shape>
            </w:pict>
          </mc:Fallback>
        </mc:AlternateContent>
      </w:r>
    </w:p>
    <w:p w14:paraId="22B43602" w14:textId="77777777" w:rsidR="00FF453D" w:rsidRDefault="00FF453D">
      <w:pPr>
        <w:pStyle w:val="BodyText"/>
        <w:spacing w:before="4"/>
        <w:rPr>
          <w:b/>
          <w:sz w:val="27"/>
        </w:rPr>
      </w:pPr>
    </w:p>
    <w:p w14:paraId="41ACA249" w14:textId="6BB326F4" w:rsidR="00FF453D" w:rsidRPr="009F1D44" w:rsidRDefault="00743E9D" w:rsidP="001B4EFF">
      <w:pPr>
        <w:pStyle w:val="BodyText"/>
        <w:numPr>
          <w:ilvl w:val="0"/>
          <w:numId w:val="3"/>
        </w:numPr>
        <w:tabs>
          <w:tab w:val="left" w:pos="858"/>
        </w:tabs>
        <w:rPr>
          <w:rFonts w:ascii="Arial" w:hAnsi="Arial" w:cs="Arial"/>
          <w:sz w:val="18"/>
          <w:szCs w:val="18"/>
        </w:rPr>
      </w:pPr>
      <w:r w:rsidRPr="009F1D44">
        <w:rPr>
          <w:rFonts w:ascii="Arial" w:hAnsi="Arial" w:cs="Arial"/>
          <w:color w:val="3B444D"/>
          <w:sz w:val="18"/>
          <w:szCs w:val="18"/>
        </w:rPr>
        <w:t>Shooting within ¼ mile (440 yards) of an occupied structure</w:t>
      </w:r>
    </w:p>
    <w:p w14:paraId="39B842B9" w14:textId="5CA57E87" w:rsidR="00743E9D" w:rsidRPr="009F1D44" w:rsidRDefault="00743E9D" w:rsidP="001B4EFF">
      <w:pPr>
        <w:pStyle w:val="ListParagraph"/>
        <w:numPr>
          <w:ilvl w:val="0"/>
          <w:numId w:val="2"/>
        </w:numPr>
        <w:tabs>
          <w:tab w:val="left" w:pos="849"/>
        </w:tabs>
        <w:ind w:left="849" w:hanging="365"/>
        <w:rPr>
          <w:rFonts w:ascii="Arial" w:hAnsi="Arial" w:cs="Arial"/>
          <w:color w:val="3B444D"/>
          <w:sz w:val="18"/>
          <w:szCs w:val="18"/>
        </w:rPr>
      </w:pPr>
      <w:r w:rsidRPr="009F1D44">
        <w:rPr>
          <w:rFonts w:ascii="Arial" w:hAnsi="Arial" w:cs="Arial"/>
          <w:color w:val="282F38"/>
          <w:w w:val="105"/>
          <w:sz w:val="18"/>
          <w:szCs w:val="18"/>
        </w:rPr>
        <w:t>Littering</w:t>
      </w:r>
    </w:p>
    <w:p w14:paraId="5C84333B" w14:textId="3D290D2B" w:rsidR="00FF453D" w:rsidRPr="009F1D44" w:rsidRDefault="00743E9D" w:rsidP="001B4EFF">
      <w:pPr>
        <w:pStyle w:val="ListParagraph"/>
        <w:numPr>
          <w:ilvl w:val="0"/>
          <w:numId w:val="2"/>
        </w:numPr>
        <w:tabs>
          <w:tab w:val="left" w:pos="849"/>
        </w:tabs>
        <w:ind w:left="849" w:hanging="365"/>
        <w:rPr>
          <w:rFonts w:ascii="Arial" w:hAnsi="Arial" w:cs="Arial"/>
          <w:color w:val="3B444D"/>
          <w:sz w:val="18"/>
          <w:szCs w:val="18"/>
        </w:rPr>
      </w:pPr>
      <w:r w:rsidRPr="009F1D44">
        <w:rPr>
          <w:rFonts w:ascii="Arial" w:hAnsi="Arial" w:cs="Arial"/>
          <w:color w:val="3B444D"/>
          <w:sz w:val="18"/>
          <w:szCs w:val="18"/>
        </w:rPr>
        <w:t xml:space="preserve">Shooting across or from a roadway regularly used </w:t>
      </w:r>
      <w:r w:rsidR="00454B05" w:rsidRPr="009F1D44">
        <w:rPr>
          <w:rFonts w:ascii="Arial" w:hAnsi="Arial" w:cs="Arial"/>
          <w:color w:val="3B444D"/>
          <w:sz w:val="18"/>
          <w:szCs w:val="18"/>
        </w:rPr>
        <w:t>and maintained for public use</w:t>
      </w:r>
      <w:r w:rsidR="001B4EFF" w:rsidRPr="009F1D44">
        <w:rPr>
          <w:rFonts w:ascii="Arial" w:hAnsi="Arial" w:cs="Arial"/>
          <w:color w:val="3B444D"/>
          <w:sz w:val="18"/>
          <w:szCs w:val="18"/>
        </w:rPr>
        <w:t>.</w:t>
      </w:r>
    </w:p>
    <w:p w14:paraId="19E2CFD9" w14:textId="48CB784A" w:rsidR="00454B05" w:rsidRPr="009F1D44" w:rsidRDefault="00454B05" w:rsidP="001B4EFF">
      <w:pPr>
        <w:pStyle w:val="ListParagraph"/>
        <w:numPr>
          <w:ilvl w:val="0"/>
          <w:numId w:val="2"/>
        </w:numPr>
        <w:tabs>
          <w:tab w:val="left" w:pos="862"/>
        </w:tabs>
        <w:spacing w:before="1"/>
        <w:ind w:left="862" w:hanging="375"/>
        <w:rPr>
          <w:rFonts w:ascii="Arial" w:hAnsi="Arial" w:cs="Arial"/>
          <w:bCs/>
          <w:color w:val="4F5660"/>
          <w:sz w:val="18"/>
          <w:szCs w:val="18"/>
        </w:rPr>
      </w:pPr>
      <w:r w:rsidRPr="009F1D44">
        <w:rPr>
          <w:rFonts w:ascii="Arial" w:hAnsi="Arial" w:cs="Arial"/>
          <w:bCs/>
          <w:color w:val="3B444D"/>
          <w:spacing w:val="-2"/>
          <w:sz w:val="18"/>
          <w:szCs w:val="18"/>
        </w:rPr>
        <w:t>Shooting before or after legal hunting hours.</w:t>
      </w:r>
    </w:p>
    <w:p w14:paraId="3F3CBE28" w14:textId="082CC89B" w:rsidR="00454B05" w:rsidRPr="009F1D44" w:rsidRDefault="00454B05" w:rsidP="001B4EFF">
      <w:pPr>
        <w:pStyle w:val="ListParagraph"/>
        <w:numPr>
          <w:ilvl w:val="0"/>
          <w:numId w:val="2"/>
        </w:numPr>
        <w:tabs>
          <w:tab w:val="left" w:pos="862"/>
        </w:tabs>
        <w:spacing w:before="1"/>
        <w:ind w:left="862" w:hanging="375"/>
        <w:rPr>
          <w:rFonts w:ascii="Arial" w:hAnsi="Arial" w:cs="Arial"/>
          <w:bCs/>
          <w:color w:val="4F5660"/>
          <w:sz w:val="18"/>
          <w:szCs w:val="18"/>
        </w:rPr>
      </w:pPr>
      <w:r w:rsidRPr="009F1D44">
        <w:rPr>
          <w:rFonts w:ascii="Arial" w:hAnsi="Arial" w:cs="Arial"/>
          <w:bCs/>
          <w:color w:val="4F5660"/>
          <w:sz w:val="18"/>
          <w:szCs w:val="18"/>
        </w:rPr>
        <w:t>Speeding on farm or other dirt roads (if not posted the maximum speed limit is 25 mph).</w:t>
      </w:r>
    </w:p>
    <w:p w14:paraId="141423E5" w14:textId="611EB16C" w:rsidR="00454B05" w:rsidRPr="009F1D44" w:rsidRDefault="00454B05" w:rsidP="001B4EFF">
      <w:pPr>
        <w:pStyle w:val="ListParagraph"/>
        <w:numPr>
          <w:ilvl w:val="0"/>
          <w:numId w:val="2"/>
        </w:numPr>
        <w:tabs>
          <w:tab w:val="left" w:pos="862"/>
        </w:tabs>
        <w:spacing w:before="1"/>
        <w:ind w:left="862" w:hanging="375"/>
        <w:rPr>
          <w:rFonts w:ascii="Arial" w:hAnsi="Arial" w:cs="Arial"/>
          <w:bCs/>
          <w:color w:val="4F5660"/>
          <w:sz w:val="18"/>
          <w:szCs w:val="18"/>
        </w:rPr>
      </w:pPr>
      <w:r w:rsidRPr="009F1D44">
        <w:rPr>
          <w:rFonts w:ascii="Arial" w:hAnsi="Arial" w:cs="Arial"/>
          <w:bCs/>
          <w:color w:val="4F5660"/>
          <w:sz w:val="18"/>
          <w:szCs w:val="18"/>
        </w:rPr>
        <w:t>Hunting without a valid FMIR hunting license.</w:t>
      </w:r>
    </w:p>
    <w:p w14:paraId="4CCE1E9D" w14:textId="77F3B6F4" w:rsidR="001B4EFF" w:rsidRPr="009F1D44" w:rsidRDefault="00454B05" w:rsidP="001B4EFF">
      <w:pPr>
        <w:pStyle w:val="ListParagraph"/>
        <w:numPr>
          <w:ilvl w:val="0"/>
          <w:numId w:val="2"/>
        </w:numPr>
        <w:tabs>
          <w:tab w:val="left" w:pos="862"/>
        </w:tabs>
        <w:spacing w:before="1"/>
        <w:ind w:left="862" w:hanging="375"/>
        <w:rPr>
          <w:rFonts w:ascii="Arial" w:hAnsi="Arial" w:cs="Arial"/>
          <w:bCs/>
          <w:color w:val="4F5660"/>
          <w:sz w:val="18"/>
          <w:szCs w:val="18"/>
        </w:rPr>
      </w:pPr>
      <w:r w:rsidRPr="009F1D44">
        <w:rPr>
          <w:rFonts w:ascii="Arial" w:hAnsi="Arial" w:cs="Arial"/>
          <w:bCs/>
          <w:color w:val="4F5660"/>
          <w:sz w:val="18"/>
          <w:szCs w:val="18"/>
        </w:rPr>
        <w:t>Not leaving one-fully feathered wing attached for game identification until you reach your residence.</w:t>
      </w:r>
    </w:p>
    <w:p w14:paraId="462D7959" w14:textId="04A36D32" w:rsidR="001B4EFF" w:rsidRPr="009F1D44" w:rsidRDefault="001B4EFF" w:rsidP="001B4EFF">
      <w:pPr>
        <w:pStyle w:val="ListParagraph"/>
        <w:numPr>
          <w:ilvl w:val="0"/>
          <w:numId w:val="2"/>
        </w:numPr>
        <w:tabs>
          <w:tab w:val="left" w:pos="862"/>
        </w:tabs>
        <w:spacing w:before="1"/>
        <w:ind w:left="862" w:hanging="375"/>
        <w:rPr>
          <w:rFonts w:ascii="Arial" w:hAnsi="Arial" w:cs="Arial"/>
          <w:bCs/>
          <w:color w:val="4F5660"/>
          <w:sz w:val="18"/>
          <w:szCs w:val="18"/>
        </w:rPr>
      </w:pPr>
      <w:r w:rsidRPr="009F1D44">
        <w:rPr>
          <w:rFonts w:ascii="Arial" w:hAnsi="Arial" w:cs="Arial"/>
          <w:bCs/>
          <w:color w:val="4F5660"/>
          <w:sz w:val="18"/>
          <w:szCs w:val="18"/>
        </w:rPr>
        <w:t xml:space="preserve">Hunters are required to watch a </w:t>
      </w:r>
      <w:r w:rsidR="00C93930" w:rsidRPr="009F1D44">
        <w:rPr>
          <w:rFonts w:ascii="Arial" w:hAnsi="Arial" w:cs="Arial"/>
          <w:bCs/>
          <w:color w:val="4F5660"/>
          <w:sz w:val="18"/>
          <w:szCs w:val="18"/>
        </w:rPr>
        <w:t>onetime</w:t>
      </w:r>
      <w:r w:rsidRPr="009F1D44">
        <w:rPr>
          <w:rFonts w:ascii="Arial" w:hAnsi="Arial" w:cs="Arial"/>
          <w:bCs/>
          <w:color w:val="4F5660"/>
          <w:sz w:val="18"/>
          <w:szCs w:val="18"/>
        </w:rPr>
        <w:t xml:space="preserve"> educational video on hunting on the FMIR, safety and game identification and pay a $5.00 fee for </w:t>
      </w:r>
      <w:r w:rsidR="00903D49" w:rsidRPr="009F1D44">
        <w:rPr>
          <w:rFonts w:ascii="Arial" w:hAnsi="Arial" w:cs="Arial"/>
          <w:bCs/>
          <w:color w:val="4F5660"/>
          <w:sz w:val="18"/>
          <w:szCs w:val="18"/>
        </w:rPr>
        <w:t>this</w:t>
      </w:r>
      <w:r w:rsidR="00903D49">
        <w:rPr>
          <w:rFonts w:ascii="Arial" w:hAnsi="Arial" w:cs="Arial"/>
          <w:bCs/>
          <w:color w:val="4F5660"/>
          <w:sz w:val="18"/>
          <w:szCs w:val="18"/>
        </w:rPr>
        <w:t>: available at www.fortmojavetribalpolice.com</w:t>
      </w:r>
    </w:p>
    <w:p w14:paraId="1ADEA475" w14:textId="465A49B3" w:rsidR="00454B05" w:rsidRPr="00040AF7" w:rsidRDefault="00454B05" w:rsidP="00454B05">
      <w:pPr>
        <w:tabs>
          <w:tab w:val="left" w:pos="862"/>
        </w:tabs>
        <w:spacing w:before="1"/>
        <w:rPr>
          <w:rFonts w:ascii="Arial" w:hAnsi="Arial" w:cs="Arial"/>
          <w:bCs/>
          <w:color w:val="000000" w:themeColor="text1"/>
          <w:sz w:val="18"/>
          <w:szCs w:val="18"/>
        </w:rPr>
      </w:pPr>
    </w:p>
    <w:p w14:paraId="24866D3C" w14:textId="76CB2370" w:rsidR="00454B05" w:rsidRPr="00040AF7" w:rsidRDefault="00454B05" w:rsidP="00454B05">
      <w:pPr>
        <w:tabs>
          <w:tab w:val="left" w:pos="862"/>
        </w:tabs>
        <w:spacing w:before="1"/>
        <w:rPr>
          <w:rFonts w:ascii="Arial" w:hAnsi="Arial" w:cs="Arial"/>
          <w:bCs/>
          <w:color w:val="000000" w:themeColor="text1"/>
          <w:sz w:val="18"/>
          <w:szCs w:val="18"/>
          <w:u w:val="single"/>
        </w:rPr>
      </w:pPr>
      <w:r w:rsidRPr="00040AF7">
        <w:rPr>
          <w:rFonts w:ascii="Arial" w:hAnsi="Arial" w:cs="Arial"/>
          <w:bCs/>
          <w:color w:val="000000" w:themeColor="text1"/>
          <w:sz w:val="18"/>
          <w:szCs w:val="18"/>
        </w:rPr>
        <w:t xml:space="preserve">             </w:t>
      </w:r>
      <w:r w:rsidR="001B4EFF" w:rsidRPr="00040AF7">
        <w:rPr>
          <w:rFonts w:ascii="Arial" w:hAnsi="Arial" w:cs="Arial"/>
          <w:bCs/>
          <w:color w:val="000000" w:themeColor="text1"/>
          <w:sz w:val="18"/>
          <w:szCs w:val="18"/>
        </w:rPr>
        <w:tab/>
      </w:r>
      <w:r w:rsidR="001B4EFF" w:rsidRPr="00040AF7">
        <w:rPr>
          <w:rFonts w:ascii="Arial" w:hAnsi="Arial" w:cs="Arial"/>
          <w:bCs/>
          <w:color w:val="000000" w:themeColor="text1"/>
          <w:sz w:val="18"/>
          <w:szCs w:val="18"/>
        </w:rPr>
        <w:tab/>
      </w:r>
      <w:r w:rsidRPr="00040AF7">
        <w:rPr>
          <w:rFonts w:ascii="Arial" w:hAnsi="Arial" w:cs="Arial"/>
          <w:bCs/>
          <w:color w:val="000000" w:themeColor="text1"/>
          <w:sz w:val="18"/>
          <w:szCs w:val="18"/>
          <w:u w:val="single"/>
        </w:rPr>
        <w:t xml:space="preserve"> FORWARNED</w:t>
      </w:r>
    </w:p>
    <w:p w14:paraId="7E033350" w14:textId="77777777" w:rsidR="00454B05" w:rsidRPr="00040AF7" w:rsidRDefault="00454B05" w:rsidP="00454B05">
      <w:pPr>
        <w:tabs>
          <w:tab w:val="left" w:pos="862"/>
        </w:tabs>
        <w:spacing w:before="1"/>
        <w:rPr>
          <w:rFonts w:ascii="Arial" w:hAnsi="Arial" w:cs="Arial"/>
          <w:bCs/>
          <w:color w:val="000000" w:themeColor="text1"/>
          <w:sz w:val="18"/>
          <w:szCs w:val="18"/>
        </w:rPr>
      </w:pPr>
    </w:p>
    <w:p w14:paraId="7F72FD32" w14:textId="76097A7C" w:rsidR="00454B05" w:rsidRPr="00040AF7" w:rsidRDefault="00454B05" w:rsidP="001B4EFF">
      <w:pPr>
        <w:pStyle w:val="ListParagraph"/>
        <w:numPr>
          <w:ilvl w:val="0"/>
          <w:numId w:val="4"/>
        </w:numPr>
        <w:tabs>
          <w:tab w:val="left" w:pos="862"/>
        </w:tabs>
        <w:spacing w:before="1"/>
        <w:rPr>
          <w:rFonts w:ascii="Arial" w:hAnsi="Arial" w:cs="Arial"/>
          <w:b/>
          <w:color w:val="000000" w:themeColor="text1"/>
          <w:sz w:val="18"/>
          <w:szCs w:val="18"/>
        </w:rPr>
      </w:pPr>
      <w:r w:rsidRPr="00040AF7">
        <w:rPr>
          <w:rFonts w:ascii="Arial" w:hAnsi="Arial" w:cs="Arial"/>
          <w:b/>
          <w:color w:val="000000" w:themeColor="text1"/>
          <w:sz w:val="18"/>
          <w:szCs w:val="18"/>
        </w:rPr>
        <w:t xml:space="preserve">YOUR HUNTING PERMIT is invalid if you are found hunting in </w:t>
      </w:r>
      <w:r w:rsidR="00903D49" w:rsidRPr="00040AF7">
        <w:rPr>
          <w:rFonts w:ascii="Arial" w:hAnsi="Arial" w:cs="Arial"/>
          <w:b/>
          <w:color w:val="000000" w:themeColor="text1"/>
          <w:sz w:val="18"/>
          <w:szCs w:val="18"/>
        </w:rPr>
        <w:t>the closed portions of residential sections (</w:t>
      </w:r>
      <w:r w:rsidR="00103CD7" w:rsidRPr="00040AF7">
        <w:rPr>
          <w:rFonts w:ascii="Arial" w:hAnsi="Arial" w:cs="Arial"/>
          <w:b/>
          <w:color w:val="000000" w:themeColor="text1"/>
          <w:sz w:val="18"/>
          <w:szCs w:val="18"/>
        </w:rPr>
        <w:t>12,</w:t>
      </w:r>
      <w:r w:rsidR="00903D49" w:rsidRPr="00040AF7">
        <w:rPr>
          <w:rFonts w:ascii="Arial" w:hAnsi="Arial" w:cs="Arial"/>
          <w:b/>
          <w:color w:val="000000" w:themeColor="text1"/>
          <w:sz w:val="18"/>
          <w:szCs w:val="18"/>
        </w:rPr>
        <w:t xml:space="preserve"> 14 and</w:t>
      </w:r>
      <w:r w:rsidR="00103CD7" w:rsidRPr="00040AF7">
        <w:rPr>
          <w:rFonts w:ascii="Arial" w:hAnsi="Arial" w:cs="Arial"/>
          <w:b/>
          <w:color w:val="000000" w:themeColor="text1"/>
          <w:sz w:val="18"/>
          <w:szCs w:val="18"/>
        </w:rPr>
        <w:t xml:space="preserve"> 28) you will lose your hunting privileges for the remainder of the season and be subject to citation and seizure of hunting gear (See MAP for clarification).</w:t>
      </w:r>
    </w:p>
    <w:p w14:paraId="32E29A65" w14:textId="77777777" w:rsidR="00103CD7" w:rsidRPr="00040AF7" w:rsidRDefault="00103CD7" w:rsidP="00103CD7">
      <w:pPr>
        <w:pStyle w:val="ListParagraph"/>
        <w:tabs>
          <w:tab w:val="left" w:pos="862"/>
        </w:tabs>
        <w:spacing w:before="1"/>
        <w:ind w:left="1215" w:firstLine="0"/>
        <w:rPr>
          <w:rFonts w:ascii="Arial" w:hAnsi="Arial" w:cs="Arial"/>
          <w:b/>
          <w:color w:val="000000" w:themeColor="text1"/>
          <w:sz w:val="18"/>
          <w:szCs w:val="18"/>
        </w:rPr>
      </w:pPr>
    </w:p>
    <w:p w14:paraId="0036D53C" w14:textId="5568E1AB" w:rsidR="00454B05" w:rsidRPr="00040AF7" w:rsidRDefault="00454B05" w:rsidP="00454B05">
      <w:pPr>
        <w:pStyle w:val="ListParagraph"/>
        <w:numPr>
          <w:ilvl w:val="0"/>
          <w:numId w:val="4"/>
        </w:numPr>
        <w:tabs>
          <w:tab w:val="left" w:pos="862"/>
        </w:tabs>
        <w:spacing w:before="1"/>
        <w:rPr>
          <w:b/>
          <w:color w:val="000000" w:themeColor="text1"/>
          <w:sz w:val="20"/>
          <w:szCs w:val="20"/>
        </w:rPr>
      </w:pPr>
      <w:r w:rsidRPr="00040AF7">
        <w:rPr>
          <w:rFonts w:ascii="Arial" w:hAnsi="Arial" w:cs="Arial"/>
          <w:b/>
          <w:color w:val="000000" w:themeColor="text1"/>
          <w:sz w:val="18"/>
          <w:szCs w:val="18"/>
        </w:rPr>
        <w:t xml:space="preserve">Hunters found hunting in </w:t>
      </w:r>
      <w:r w:rsidR="00103CD7" w:rsidRPr="00040AF7">
        <w:rPr>
          <w:rFonts w:ascii="Arial" w:hAnsi="Arial" w:cs="Arial"/>
          <w:b/>
          <w:color w:val="000000" w:themeColor="text1"/>
          <w:sz w:val="18"/>
          <w:szCs w:val="18"/>
        </w:rPr>
        <w:t xml:space="preserve">closed areas other than those listed above may lose their hunting privilege and will receive citations for applicable </w:t>
      </w:r>
      <w:r w:rsidR="00C93930" w:rsidRPr="00040AF7">
        <w:rPr>
          <w:rFonts w:ascii="Arial" w:hAnsi="Arial" w:cs="Arial"/>
          <w:b/>
          <w:color w:val="000000" w:themeColor="text1"/>
          <w:sz w:val="18"/>
          <w:szCs w:val="18"/>
        </w:rPr>
        <w:t>offenses.</w:t>
      </w:r>
    </w:p>
    <w:p w14:paraId="7FCDEBB7" w14:textId="77777777" w:rsidR="00110EDF" w:rsidRDefault="00110EDF" w:rsidP="00110EDF">
      <w:pPr>
        <w:pStyle w:val="ListParagraph"/>
        <w:rPr>
          <w:b/>
          <w:color w:val="FF0000"/>
          <w:sz w:val="20"/>
          <w:szCs w:val="20"/>
        </w:rPr>
      </w:pPr>
    </w:p>
    <w:p w14:paraId="3B749D1D" w14:textId="77777777" w:rsidR="00110EDF" w:rsidRDefault="00110EDF" w:rsidP="00110EDF">
      <w:pPr>
        <w:pStyle w:val="ListParagraph"/>
        <w:rPr>
          <w:b/>
          <w:color w:val="FF0000"/>
          <w:sz w:val="20"/>
          <w:szCs w:val="20"/>
        </w:rPr>
      </w:pPr>
    </w:p>
    <w:p w14:paraId="64BAC084" w14:textId="77777777" w:rsidR="00110EDF" w:rsidRPr="00110EDF" w:rsidRDefault="00110EDF" w:rsidP="00110EDF">
      <w:pPr>
        <w:pStyle w:val="ListParagraph"/>
        <w:rPr>
          <w:b/>
          <w:color w:val="FF0000"/>
          <w:sz w:val="20"/>
          <w:szCs w:val="20"/>
        </w:rPr>
      </w:pPr>
    </w:p>
    <w:p w14:paraId="35C910BA" w14:textId="15FCC7F7" w:rsidR="00110EDF" w:rsidRPr="008E61E1" w:rsidRDefault="00110EDF" w:rsidP="00110EDF">
      <w:pPr>
        <w:spacing w:before="1"/>
        <w:ind w:left="759" w:right="252"/>
        <w:jc w:val="center"/>
        <w:rPr>
          <w:sz w:val="18"/>
        </w:rPr>
      </w:pPr>
      <w:r>
        <w:rPr>
          <w:sz w:val="18"/>
        </w:rPr>
        <w:t>ALL SAL</w:t>
      </w:r>
      <w:r w:rsidRPr="008E61E1">
        <w:rPr>
          <w:sz w:val="18"/>
        </w:rPr>
        <w:t>ES</w:t>
      </w:r>
      <w:r w:rsidRPr="008E61E1">
        <w:rPr>
          <w:spacing w:val="16"/>
          <w:sz w:val="18"/>
        </w:rPr>
        <w:t xml:space="preserve"> </w:t>
      </w:r>
      <w:r w:rsidRPr="008E61E1">
        <w:rPr>
          <w:sz w:val="18"/>
        </w:rPr>
        <w:t>ARE</w:t>
      </w:r>
      <w:r w:rsidRPr="008E61E1">
        <w:rPr>
          <w:spacing w:val="4"/>
          <w:sz w:val="18"/>
        </w:rPr>
        <w:t xml:space="preserve"> </w:t>
      </w:r>
      <w:r w:rsidRPr="008E61E1">
        <w:rPr>
          <w:spacing w:val="-2"/>
          <w:sz w:val="18"/>
        </w:rPr>
        <w:t>FINAL</w:t>
      </w:r>
    </w:p>
    <w:p w14:paraId="7D938882" w14:textId="77777777" w:rsidR="00110EDF" w:rsidRPr="008E61E1" w:rsidRDefault="00110EDF" w:rsidP="00110EDF">
      <w:pPr>
        <w:spacing w:before="154"/>
        <w:ind w:left="759" w:right="266"/>
        <w:jc w:val="center"/>
        <w:rPr>
          <w:sz w:val="18"/>
        </w:rPr>
      </w:pPr>
      <w:r w:rsidRPr="008E61E1">
        <w:rPr>
          <w:sz w:val="18"/>
        </w:rPr>
        <w:t>NO</w:t>
      </w:r>
      <w:r w:rsidRPr="008E61E1">
        <w:rPr>
          <w:spacing w:val="-7"/>
          <w:sz w:val="18"/>
        </w:rPr>
        <w:t xml:space="preserve"> </w:t>
      </w:r>
      <w:r w:rsidRPr="008E61E1">
        <w:rPr>
          <w:sz w:val="18"/>
        </w:rPr>
        <w:t>REFUNDS</w:t>
      </w:r>
      <w:r w:rsidRPr="008E61E1">
        <w:rPr>
          <w:spacing w:val="14"/>
          <w:sz w:val="18"/>
        </w:rPr>
        <w:t xml:space="preserve"> </w:t>
      </w:r>
      <w:r w:rsidRPr="008E61E1">
        <w:rPr>
          <w:sz w:val="18"/>
        </w:rPr>
        <w:t>AND/OR</w:t>
      </w:r>
      <w:r w:rsidRPr="008E61E1">
        <w:rPr>
          <w:spacing w:val="7"/>
          <w:sz w:val="18"/>
        </w:rPr>
        <w:t xml:space="preserve"> </w:t>
      </w:r>
      <w:r w:rsidRPr="008E61E1">
        <w:rPr>
          <w:spacing w:val="-2"/>
          <w:sz w:val="18"/>
        </w:rPr>
        <w:t>EXCHANGES</w:t>
      </w:r>
    </w:p>
    <w:p w14:paraId="0A1E9279" w14:textId="1BA182EC" w:rsidR="00110EDF" w:rsidRPr="00903D49" w:rsidRDefault="00110EDF" w:rsidP="00110EDF">
      <w:pPr>
        <w:pStyle w:val="ListParagraph"/>
        <w:tabs>
          <w:tab w:val="left" w:pos="862"/>
        </w:tabs>
        <w:spacing w:before="1"/>
        <w:ind w:left="1215" w:firstLine="0"/>
        <w:rPr>
          <w:b/>
          <w:color w:val="FF0000"/>
          <w:sz w:val="20"/>
          <w:szCs w:val="20"/>
        </w:rPr>
      </w:pPr>
    </w:p>
    <w:p w14:paraId="29BA2D72" w14:textId="25C10AA0" w:rsidR="00454B05" w:rsidRPr="00454B05" w:rsidRDefault="00454B05" w:rsidP="00454B05">
      <w:pPr>
        <w:tabs>
          <w:tab w:val="left" w:pos="862"/>
        </w:tabs>
        <w:spacing w:before="1"/>
        <w:rPr>
          <w:bCs/>
          <w:color w:val="4F5660"/>
          <w:sz w:val="14"/>
        </w:rPr>
      </w:pPr>
    </w:p>
    <w:p w14:paraId="713C2DE6" w14:textId="77777777" w:rsidR="00454B05" w:rsidRPr="00454B05" w:rsidRDefault="00454B05" w:rsidP="00454B05">
      <w:pPr>
        <w:pStyle w:val="ListParagraph"/>
        <w:rPr>
          <w:bCs/>
          <w:color w:val="4F5660"/>
          <w:sz w:val="14"/>
        </w:rPr>
      </w:pPr>
    </w:p>
    <w:p w14:paraId="57281F12" w14:textId="7109E7DD" w:rsidR="00FF453D" w:rsidRPr="001B4EFF" w:rsidRDefault="00FF453D" w:rsidP="001B4EFF">
      <w:pPr>
        <w:pStyle w:val="ListParagraph"/>
        <w:tabs>
          <w:tab w:val="left" w:pos="862"/>
        </w:tabs>
        <w:spacing w:before="1"/>
        <w:ind w:left="862" w:firstLine="0"/>
        <w:rPr>
          <w:bCs/>
          <w:color w:val="4F5660"/>
          <w:sz w:val="14"/>
        </w:rPr>
      </w:pPr>
    </w:p>
    <w:p w14:paraId="0DB03B01" w14:textId="784E2CAC" w:rsidR="00FF453D" w:rsidRPr="008E61E1" w:rsidRDefault="00FF453D" w:rsidP="00110EDF">
      <w:pPr>
        <w:spacing w:before="1"/>
        <w:ind w:left="759" w:right="252"/>
        <w:jc w:val="center"/>
        <w:rPr>
          <w:sz w:val="18"/>
        </w:rPr>
      </w:pPr>
    </w:p>
    <w:p w14:paraId="365A3905" w14:textId="70F0CD81" w:rsidR="00FF453D" w:rsidRDefault="00FF453D" w:rsidP="00C93930">
      <w:pPr>
        <w:spacing w:before="60" w:line="259" w:lineRule="auto"/>
        <w:ind w:right="153"/>
        <w:rPr>
          <w:b/>
          <w:sz w:val="43"/>
        </w:rPr>
      </w:pPr>
    </w:p>
    <w:p w14:paraId="3E4A4ECE" w14:textId="6A7DBCB3" w:rsidR="00FF453D" w:rsidRPr="008E61E1" w:rsidRDefault="002C2CE3">
      <w:pPr>
        <w:spacing w:before="26" w:line="252" w:lineRule="auto"/>
        <w:ind w:left="967" w:right="501" w:hanging="2"/>
        <w:jc w:val="center"/>
        <w:rPr>
          <w:b/>
          <w:sz w:val="43"/>
        </w:rPr>
      </w:pPr>
      <w:r w:rsidRPr="00110EDF">
        <w:rPr>
          <w:b/>
          <w:color w:val="1F497D" w:themeColor="text2"/>
          <w:sz w:val="43"/>
        </w:rPr>
        <w:t xml:space="preserve">Fort Mojave </w:t>
      </w:r>
      <w:r w:rsidRPr="00110EDF">
        <w:rPr>
          <w:b/>
          <w:color w:val="1F497D" w:themeColor="text2"/>
          <w:spacing w:val="-2"/>
          <w:w w:val="110"/>
          <w:sz w:val="43"/>
        </w:rPr>
        <w:t>Indian Reservation</w:t>
      </w:r>
      <w:r w:rsidR="00110EDF">
        <w:rPr>
          <w:noProof/>
        </w:rPr>
        <w:drawing>
          <wp:inline distT="0" distB="0" distL="0" distR="0" wp14:anchorId="74BD1F60" wp14:editId="3A14D164">
            <wp:extent cx="1933575" cy="1400175"/>
            <wp:effectExtent l="0" t="0" r="9525" b="9525"/>
            <wp:docPr id="2" name="Picture 1" descr="Duck Hunting Silhouette Images – Browse 15,61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ck Hunting Silhouette Images – Browse 15,610 Stock Photos, Vectors, and  Video | Adobe 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1400175"/>
                    </a:xfrm>
                    <a:prstGeom prst="rect">
                      <a:avLst/>
                    </a:prstGeom>
                    <a:noFill/>
                    <a:ln>
                      <a:noFill/>
                    </a:ln>
                  </pic:spPr>
                </pic:pic>
              </a:graphicData>
            </a:graphic>
          </wp:inline>
        </w:drawing>
      </w:r>
    </w:p>
    <w:p w14:paraId="43BE1472" w14:textId="77777777" w:rsidR="00FF453D" w:rsidRDefault="002C2CE3">
      <w:pPr>
        <w:pStyle w:val="BodyText"/>
        <w:spacing w:before="1"/>
        <w:rPr>
          <w:b/>
        </w:rPr>
      </w:pPr>
      <w:r>
        <w:rPr>
          <w:noProof/>
        </w:rPr>
        <mc:AlternateContent>
          <mc:Choice Requires="wps">
            <w:drawing>
              <wp:anchor distT="0" distB="0" distL="0" distR="0" simplePos="0" relativeHeight="487588864" behindDoc="1" locked="0" layoutInCell="1" allowOverlap="1" wp14:anchorId="77EFAE70" wp14:editId="4103F539">
                <wp:simplePos x="0" y="0"/>
                <wp:positionH relativeFrom="page">
                  <wp:posOffset>7387271</wp:posOffset>
                </wp:positionH>
                <wp:positionV relativeFrom="paragraph">
                  <wp:posOffset>118563</wp:posOffset>
                </wp:positionV>
                <wp:extent cx="20180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030" cy="1270"/>
                        </a:xfrm>
                        <a:custGeom>
                          <a:avLst/>
                          <a:gdLst/>
                          <a:ahLst/>
                          <a:cxnLst/>
                          <a:rect l="l" t="t" r="r" b="b"/>
                          <a:pathLst>
                            <a:path w="2018030">
                              <a:moveTo>
                                <a:pt x="0" y="0"/>
                              </a:moveTo>
                              <a:lnTo>
                                <a:pt x="2017628" y="0"/>
                              </a:lnTo>
                            </a:path>
                          </a:pathLst>
                        </a:custGeom>
                        <a:ln w="91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28CBB" id="Graphic 11" o:spid="_x0000_s1026" style="position:absolute;margin-left:581.65pt;margin-top:9.35pt;width:15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18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" path="m,l2017628,e" filled="f" strokeweight=".25467mm">
                <v:path arrowok="t"/>
                <w10:wrap type="topAndBottom" anchorx="page"/>
              </v:shape>
            </w:pict>
          </mc:Fallback>
        </mc:AlternateContent>
      </w:r>
    </w:p>
    <w:p w14:paraId="6E232A8F" w14:textId="77777777" w:rsidR="00FF453D" w:rsidRDefault="00FF453D">
      <w:pPr>
        <w:pStyle w:val="BodyText"/>
        <w:spacing w:before="9"/>
        <w:rPr>
          <w:b/>
          <w:sz w:val="47"/>
        </w:rPr>
      </w:pPr>
    </w:p>
    <w:p w14:paraId="5624A549" w14:textId="77777777" w:rsidR="00FF453D" w:rsidRDefault="002C2CE3">
      <w:pPr>
        <w:spacing w:line="126" w:lineRule="exact"/>
        <w:ind w:left="259" w:right="96"/>
        <w:jc w:val="center"/>
        <w:rPr>
          <w:rFonts w:ascii="Arial"/>
          <w:sz w:val="13"/>
        </w:rPr>
      </w:pPr>
      <w:r>
        <w:rPr>
          <w:noProof/>
        </w:rPr>
        <mc:AlternateContent>
          <mc:Choice Requires="wps">
            <w:drawing>
              <wp:anchor distT="0" distB="0" distL="0" distR="0" simplePos="0" relativeHeight="15732224" behindDoc="0" locked="0" layoutInCell="1" allowOverlap="1" wp14:anchorId="4FE37355" wp14:editId="63CC65BC">
                <wp:simplePos x="0" y="0"/>
                <wp:positionH relativeFrom="page">
                  <wp:posOffset>9574564</wp:posOffset>
                </wp:positionH>
                <wp:positionV relativeFrom="paragraph">
                  <wp:posOffset>27001</wp:posOffset>
                </wp:positionV>
                <wp:extent cx="1270" cy="995044"/>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95044"/>
                        </a:xfrm>
                        <a:custGeom>
                          <a:avLst/>
                          <a:gdLst/>
                          <a:ahLst/>
                          <a:cxnLst/>
                          <a:rect l="l" t="t" r="r" b="b"/>
                          <a:pathLst>
                            <a:path h="995044">
                              <a:moveTo>
                                <a:pt x="0" y="994808"/>
                              </a:moveTo>
                              <a:lnTo>
                                <a:pt x="0" y="0"/>
                              </a:lnTo>
                            </a:path>
                          </a:pathLst>
                        </a:custGeom>
                        <a:ln w="91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3FFBD" id="Graphic 12" o:spid="_x0000_s1026" style="position:absolute;margin-left:753.9pt;margin-top:2.15pt;width:.1pt;height:78.35pt;z-index:15732224;visibility:visible;mso-wrap-style:square;mso-wrap-distance-left:0;mso-wrap-distance-top:0;mso-wrap-distance-right:0;mso-wrap-distance-bottom:0;mso-position-horizontal:absolute;mso-position-horizontal-relative:page;mso-position-vertical:absolute;mso-position-vertical-relative:text;v-text-anchor:top" coordsize="1270,99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" path="m,994808l,e" filled="f" strokeweight=".25475mm">
                <v:path arrowok="t"/>
                <w10:wrap anchorx="page"/>
              </v:shape>
            </w:pict>
          </mc:Fallback>
        </mc:AlternateContent>
      </w:r>
      <w:r>
        <w:rPr>
          <w:rFonts w:ascii="Arial"/>
          <w:color w:val="F9F495"/>
          <w:spacing w:val="-5"/>
          <w:w w:val="110"/>
          <w:sz w:val="13"/>
        </w:rPr>
        <w:t>?';</w:t>
      </w:r>
    </w:p>
    <w:p w14:paraId="56E5CCBE" w14:textId="1488955C" w:rsidR="00FF453D" w:rsidRPr="00110EDF" w:rsidRDefault="002C2CE3">
      <w:pPr>
        <w:pStyle w:val="Title"/>
        <w:rPr>
          <w:color w:val="1F497D" w:themeColor="text2"/>
          <w:highlight w:val="lightGray"/>
        </w:rPr>
      </w:pPr>
      <w:r w:rsidRPr="00110EDF">
        <w:rPr>
          <w:color w:val="1F497D" w:themeColor="text2"/>
          <w:spacing w:val="-2"/>
          <w:w w:val="105"/>
          <w:highlight w:val="lightGray"/>
        </w:rPr>
        <w:t>20</w:t>
      </w:r>
      <w:r w:rsidR="001B4EFF" w:rsidRPr="00110EDF">
        <w:rPr>
          <w:color w:val="1F497D" w:themeColor="text2"/>
          <w:spacing w:val="-2"/>
          <w:w w:val="105"/>
          <w:highlight w:val="lightGray"/>
        </w:rPr>
        <w:t>2</w:t>
      </w:r>
      <w:r w:rsidR="008E61E1" w:rsidRPr="00110EDF">
        <w:rPr>
          <w:color w:val="1F497D" w:themeColor="text2"/>
          <w:spacing w:val="-2"/>
          <w:w w:val="105"/>
          <w:highlight w:val="lightGray"/>
        </w:rPr>
        <w:t>5-2026</w:t>
      </w:r>
    </w:p>
    <w:p w14:paraId="48EC6C17" w14:textId="49F17ADE" w:rsidR="00FF453D" w:rsidRPr="00110EDF" w:rsidRDefault="00C93930">
      <w:pPr>
        <w:spacing w:before="50"/>
        <w:ind w:left="1018" w:right="403"/>
        <w:jc w:val="center"/>
        <w:rPr>
          <w:rFonts w:ascii="Arial"/>
          <w:b/>
          <w:color w:val="1F497D" w:themeColor="text2"/>
          <w:sz w:val="39"/>
          <w:highlight w:val="lightGray"/>
        </w:rPr>
      </w:pPr>
      <w:r w:rsidRPr="00110EDF">
        <w:rPr>
          <w:rFonts w:ascii="Arial"/>
          <w:b/>
          <w:color w:val="1F497D" w:themeColor="text2"/>
          <w:sz w:val="39"/>
          <w:highlight w:val="lightGray"/>
        </w:rPr>
        <w:t>Waterfowl</w:t>
      </w:r>
      <w:r w:rsidR="002C2CE3" w:rsidRPr="00110EDF">
        <w:rPr>
          <w:rFonts w:ascii="Arial"/>
          <w:b/>
          <w:color w:val="1F497D" w:themeColor="text2"/>
          <w:spacing w:val="23"/>
          <w:sz w:val="39"/>
          <w:highlight w:val="lightGray"/>
        </w:rPr>
        <w:t xml:space="preserve"> </w:t>
      </w:r>
      <w:r w:rsidRPr="00110EDF">
        <w:rPr>
          <w:rFonts w:ascii="Arial"/>
          <w:b/>
          <w:color w:val="1F497D" w:themeColor="text2"/>
          <w:spacing w:val="-2"/>
          <w:sz w:val="39"/>
          <w:highlight w:val="lightGray"/>
        </w:rPr>
        <w:t>Hunting</w:t>
      </w:r>
    </w:p>
    <w:p w14:paraId="45C77A62" w14:textId="6A29CE31" w:rsidR="00FF453D" w:rsidRDefault="00FF453D">
      <w:pPr>
        <w:pStyle w:val="BodyText"/>
        <w:rPr>
          <w:sz w:val="18"/>
        </w:rPr>
      </w:pPr>
    </w:p>
    <w:p w14:paraId="10AED5E6" w14:textId="6B3CB320" w:rsidR="00FF453D" w:rsidRDefault="009F1D44">
      <w:pPr>
        <w:pStyle w:val="BodyText"/>
        <w:spacing w:before="8"/>
        <w:rPr>
          <w:sz w:val="23"/>
        </w:rPr>
      </w:pPr>
      <w:r>
        <w:rPr>
          <w:noProof/>
        </w:rPr>
        <w:drawing>
          <wp:anchor distT="0" distB="0" distL="0" distR="0" simplePos="0" relativeHeight="487589888" behindDoc="1" locked="0" layoutInCell="1" allowOverlap="1" wp14:anchorId="4E2FCC24" wp14:editId="02D417EA">
            <wp:simplePos x="0" y="0"/>
            <wp:positionH relativeFrom="page">
              <wp:posOffset>8143240</wp:posOffset>
            </wp:positionH>
            <wp:positionV relativeFrom="paragraph">
              <wp:posOffset>802005</wp:posOffset>
            </wp:positionV>
            <wp:extent cx="1019175" cy="1362075"/>
            <wp:effectExtent l="0" t="0" r="9525" b="9525"/>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1019175" cy="1362075"/>
                    </a:xfrm>
                    <a:prstGeom prst="rect">
                      <a:avLst/>
                    </a:prstGeom>
                  </pic:spPr>
                </pic:pic>
              </a:graphicData>
            </a:graphic>
            <wp14:sizeRelH relativeFrom="margin">
              <wp14:pctWidth>0</wp14:pctWidth>
            </wp14:sizeRelH>
            <wp14:sizeRelV relativeFrom="margin">
              <wp14:pctHeight>0</wp14:pctHeight>
            </wp14:sizeRelV>
          </wp:anchor>
        </w:drawing>
      </w:r>
    </w:p>
    <w:p w14:paraId="1E50994C" w14:textId="70208BD2" w:rsidR="00FF453D" w:rsidRPr="00291302" w:rsidRDefault="00876C6C" w:rsidP="00876C6C">
      <w:pPr>
        <w:ind w:left="484" w:firstLine="236"/>
        <w:rPr>
          <w:color w:val="4F6228" w:themeColor="accent3" w:themeShade="80"/>
          <w:sz w:val="24"/>
          <w:szCs w:val="24"/>
        </w:rPr>
        <w:sectPr w:rsidR="00FF453D" w:rsidRPr="00291302">
          <w:type w:val="continuous"/>
          <w:pgSz w:w="15970" w:h="12180" w:orient="landscape"/>
          <w:pgMar w:top="320" w:right="1020" w:bottom="0" w:left="280" w:header="720" w:footer="720" w:gutter="0"/>
          <w:cols w:num="3" w:space="720" w:equalWidth="0">
            <w:col w:w="4050" w:space="1137"/>
            <w:col w:w="4057" w:space="1503"/>
            <w:col w:w="3923"/>
          </w:cols>
        </w:sectPr>
      </w:pPr>
      <w:r w:rsidRPr="00291302">
        <w:rPr>
          <w:color w:val="4F6228" w:themeColor="accent3" w:themeShade="80"/>
          <w:sz w:val="24"/>
          <w:szCs w:val="24"/>
        </w:rPr>
        <w:t xml:space="preserve">Oct 23, </w:t>
      </w:r>
      <w:r w:rsidR="00110EDF" w:rsidRPr="00291302">
        <w:rPr>
          <w:color w:val="4F6228" w:themeColor="accent3" w:themeShade="80"/>
          <w:sz w:val="24"/>
          <w:szCs w:val="24"/>
        </w:rPr>
        <w:t>2025,</w:t>
      </w:r>
      <w:r w:rsidRPr="00291302">
        <w:rPr>
          <w:color w:val="4F6228" w:themeColor="accent3" w:themeShade="80"/>
          <w:sz w:val="24"/>
          <w:szCs w:val="24"/>
        </w:rPr>
        <w:t xml:space="preserve"> to </w:t>
      </w:r>
      <w:r w:rsidR="00863011" w:rsidRPr="00291302">
        <w:rPr>
          <w:color w:val="4F6228" w:themeColor="accent3" w:themeShade="80"/>
          <w:sz w:val="24"/>
          <w:szCs w:val="24"/>
        </w:rPr>
        <w:t>Jan 31</w:t>
      </w:r>
      <w:r w:rsidR="00903D49" w:rsidRPr="00291302">
        <w:rPr>
          <w:color w:val="4F6228" w:themeColor="accent3" w:themeShade="80"/>
          <w:sz w:val="24"/>
          <w:szCs w:val="24"/>
        </w:rPr>
        <w:t>, 202</w:t>
      </w:r>
      <w:r w:rsidR="00291302" w:rsidRPr="00291302">
        <w:rPr>
          <w:color w:val="4F6228" w:themeColor="accent3" w:themeShade="80"/>
          <w:sz w:val="24"/>
          <w:szCs w:val="24"/>
        </w:rPr>
        <w:t>6</w:t>
      </w:r>
    </w:p>
    <w:p w14:paraId="291D8AD5" w14:textId="77777777" w:rsidR="000A5902" w:rsidRDefault="000A5902" w:rsidP="000A5902">
      <w:pPr>
        <w:ind w:left="484"/>
        <w:rPr>
          <w:rFonts w:ascii="Arial" w:hAnsi="Arial" w:cs="Arial"/>
          <w:color w:val="C00000"/>
          <w:sz w:val="18"/>
          <w:szCs w:val="18"/>
        </w:rPr>
      </w:pPr>
      <w:r w:rsidRPr="004D53BA">
        <w:rPr>
          <w:rFonts w:ascii="Arial" w:hAnsi="Arial" w:cs="Arial"/>
          <w:color w:val="C00000"/>
          <w:sz w:val="18"/>
          <w:szCs w:val="18"/>
        </w:rPr>
        <w:lastRenderedPageBreak/>
        <w:t>You are required to have in your possession a Federal Migratory Waterfowl Stamp, to hunt waterfowl on the Fort Mojave Indian Reservation.</w:t>
      </w:r>
    </w:p>
    <w:p w14:paraId="502F8A6A" w14:textId="77777777" w:rsidR="009F1D44" w:rsidRDefault="009F1D44" w:rsidP="000A5902">
      <w:pPr>
        <w:ind w:left="484"/>
        <w:rPr>
          <w:rFonts w:ascii="Arial" w:hAnsi="Arial" w:cs="Arial"/>
          <w:color w:val="C00000"/>
          <w:sz w:val="18"/>
          <w:szCs w:val="18"/>
        </w:rPr>
      </w:pPr>
    </w:p>
    <w:p w14:paraId="3CDB8BAD" w14:textId="4CF0BEFD" w:rsidR="009F1D44" w:rsidRPr="004D53BA" w:rsidRDefault="009F1D44" w:rsidP="000A5902">
      <w:pPr>
        <w:ind w:left="484"/>
        <w:rPr>
          <w:rFonts w:ascii="Arial" w:hAnsi="Arial" w:cs="Arial"/>
          <w:color w:val="C00000"/>
          <w:sz w:val="18"/>
          <w:szCs w:val="18"/>
        </w:rPr>
      </w:pPr>
      <w:r>
        <w:rPr>
          <w:rFonts w:ascii="Arial" w:hAnsi="Arial" w:cs="Arial"/>
          <w:noProof/>
          <w:color w:val="C00000"/>
          <w:sz w:val="18"/>
          <w:szCs w:val="18"/>
        </w:rPr>
        <w:drawing>
          <wp:inline distT="0" distB="0" distL="0" distR="0" wp14:anchorId="4ADBC900" wp14:editId="26255D50">
            <wp:extent cx="1952625" cy="1447800"/>
            <wp:effectExtent l="0" t="0" r="9525" b="0"/>
            <wp:docPr id="977196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96102" name="Picture 977196102"/>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952625" cy="1447800"/>
                    </a:xfrm>
                    <a:prstGeom prst="rect">
                      <a:avLst/>
                    </a:prstGeom>
                  </pic:spPr>
                </pic:pic>
              </a:graphicData>
            </a:graphic>
          </wp:inline>
        </w:drawing>
      </w:r>
    </w:p>
    <w:p w14:paraId="6D63DEAC" w14:textId="77777777" w:rsidR="000A5902" w:rsidRPr="004D53BA" w:rsidRDefault="000A5902" w:rsidP="000A5902">
      <w:pPr>
        <w:ind w:left="484"/>
        <w:rPr>
          <w:rFonts w:ascii="Arial" w:hAnsi="Arial" w:cs="Arial"/>
          <w:b/>
          <w:bCs/>
          <w:color w:val="11161D"/>
          <w:sz w:val="18"/>
          <w:szCs w:val="18"/>
        </w:rPr>
      </w:pPr>
    </w:p>
    <w:p w14:paraId="6A8FC5B9" w14:textId="35E8E982" w:rsidR="000A5902" w:rsidRDefault="000A5902" w:rsidP="000A5902">
      <w:pPr>
        <w:ind w:left="484"/>
        <w:rPr>
          <w:rFonts w:ascii="Arial" w:hAnsi="Arial" w:cs="Arial"/>
          <w:color w:val="11161D"/>
          <w:sz w:val="18"/>
          <w:szCs w:val="18"/>
        </w:rPr>
      </w:pPr>
      <w:r w:rsidRPr="004D53BA">
        <w:rPr>
          <w:rFonts w:ascii="Arial" w:hAnsi="Arial" w:cs="Arial"/>
          <w:b/>
          <w:bCs/>
          <w:color w:val="11161D"/>
          <w:sz w:val="18"/>
          <w:szCs w:val="18"/>
        </w:rPr>
        <w:t>Motor Vehicle Restriction:</w:t>
      </w:r>
      <w:r w:rsidRPr="004D53BA">
        <w:rPr>
          <w:rFonts w:ascii="Arial" w:hAnsi="Arial" w:cs="Arial"/>
          <w:color w:val="11161D"/>
          <w:sz w:val="18"/>
          <w:szCs w:val="18"/>
        </w:rPr>
        <w:t xml:space="preserve"> No person may take migratory game birds from or by means, aid, or use of any motor vehicle, motor driven land conveyance, or aircraft of any kind.</w:t>
      </w:r>
    </w:p>
    <w:p w14:paraId="7E2AF4B7" w14:textId="77777777" w:rsidR="00B82696" w:rsidRPr="004D53BA" w:rsidRDefault="00B82696" w:rsidP="000A5902">
      <w:pPr>
        <w:ind w:left="484"/>
        <w:rPr>
          <w:rFonts w:ascii="Arial" w:hAnsi="Arial" w:cs="Arial"/>
          <w:color w:val="11161D"/>
          <w:sz w:val="18"/>
          <w:szCs w:val="18"/>
        </w:rPr>
      </w:pPr>
    </w:p>
    <w:p w14:paraId="5EB82DB8" w14:textId="77777777" w:rsidR="000A5902" w:rsidRPr="004D53BA" w:rsidRDefault="000A5902" w:rsidP="00B82696">
      <w:pPr>
        <w:rPr>
          <w:rFonts w:ascii="Arial" w:hAnsi="Arial" w:cs="Arial"/>
          <w:color w:val="11161D"/>
          <w:sz w:val="18"/>
          <w:szCs w:val="18"/>
        </w:rPr>
      </w:pPr>
    </w:p>
    <w:p w14:paraId="72CB6F5A" w14:textId="7F5ACC81" w:rsidR="00F21C78" w:rsidRDefault="00F21C78" w:rsidP="000A5902">
      <w:pPr>
        <w:ind w:left="484"/>
        <w:rPr>
          <w:rFonts w:ascii="Arial" w:hAnsi="Arial" w:cs="Arial"/>
          <w:color w:val="11161D"/>
          <w:sz w:val="18"/>
          <w:szCs w:val="18"/>
        </w:rPr>
      </w:pPr>
      <w:r w:rsidRPr="004D53BA">
        <w:rPr>
          <w:rFonts w:ascii="Arial" w:hAnsi="Arial" w:cs="Arial"/>
          <w:b/>
          <w:bCs/>
          <w:color w:val="11161D"/>
          <w:sz w:val="18"/>
          <w:szCs w:val="18"/>
        </w:rPr>
        <w:t>Watercraft Restrictions:</w:t>
      </w:r>
      <w:r w:rsidRPr="004D53BA">
        <w:rPr>
          <w:rFonts w:ascii="Arial" w:hAnsi="Arial" w:cs="Arial"/>
          <w:color w:val="11161D"/>
          <w:sz w:val="18"/>
          <w:szCs w:val="18"/>
        </w:rPr>
        <w:t xml:space="preserve"> Migratory game birds may not be taken from or by any means of watercraft or </w:t>
      </w:r>
      <w:r w:rsidR="004D53BA" w:rsidRPr="004D53BA">
        <w:rPr>
          <w:rFonts w:ascii="Arial" w:hAnsi="Arial" w:cs="Arial"/>
          <w:color w:val="11161D"/>
          <w:sz w:val="18"/>
          <w:szCs w:val="18"/>
        </w:rPr>
        <w:t>other craft</w:t>
      </w:r>
      <w:r w:rsidRPr="004D53BA">
        <w:rPr>
          <w:rFonts w:ascii="Arial" w:hAnsi="Arial" w:cs="Arial"/>
          <w:color w:val="11161D"/>
          <w:sz w:val="18"/>
          <w:szCs w:val="18"/>
        </w:rPr>
        <w:t xml:space="preserve"> having a motor </w:t>
      </w:r>
      <w:r w:rsidR="004D53BA" w:rsidRPr="004D53BA">
        <w:rPr>
          <w:rFonts w:ascii="Arial" w:hAnsi="Arial" w:cs="Arial"/>
          <w:color w:val="11161D"/>
          <w:sz w:val="18"/>
          <w:szCs w:val="18"/>
        </w:rPr>
        <w:t>attached</w:t>
      </w:r>
      <w:r w:rsidR="004D53BA">
        <w:rPr>
          <w:rFonts w:ascii="Arial" w:hAnsi="Arial" w:cs="Arial"/>
          <w:color w:val="11161D"/>
          <w:sz w:val="18"/>
          <w:szCs w:val="18"/>
        </w:rPr>
        <w:t>, or any sailboat, unless the motor has been completely shut off and/ or sails furled, and its progress from there has ceased.  A watercraft under power may be used to retrieve dead or crippled birds but no shooting is permitted while the watercraft is underway.  No person shall take migratory game birds by means or aid of any sailboat used for the purpose of or resulting in the concentrating, driving, or rallying, or stirring up of any migratory bird.</w:t>
      </w:r>
    </w:p>
    <w:p w14:paraId="2281691A" w14:textId="77777777" w:rsidR="004D53BA" w:rsidRDefault="004D53BA" w:rsidP="000A5902">
      <w:pPr>
        <w:ind w:left="484"/>
        <w:rPr>
          <w:rFonts w:ascii="Arial" w:hAnsi="Arial" w:cs="Arial"/>
          <w:color w:val="11161D"/>
          <w:sz w:val="18"/>
          <w:szCs w:val="18"/>
        </w:rPr>
      </w:pPr>
    </w:p>
    <w:p w14:paraId="0A8E856B" w14:textId="77777777" w:rsidR="009F1D44" w:rsidRDefault="009F1D44" w:rsidP="000A5902">
      <w:pPr>
        <w:ind w:left="484"/>
        <w:rPr>
          <w:rFonts w:ascii="Arial" w:hAnsi="Arial" w:cs="Arial"/>
          <w:b/>
          <w:bCs/>
          <w:color w:val="11161D"/>
          <w:sz w:val="18"/>
          <w:szCs w:val="18"/>
        </w:rPr>
      </w:pPr>
    </w:p>
    <w:p w14:paraId="674D07E8" w14:textId="77777777" w:rsidR="009F1D44" w:rsidRDefault="009F1D44" w:rsidP="000A5902">
      <w:pPr>
        <w:ind w:left="484"/>
        <w:rPr>
          <w:rFonts w:ascii="Arial" w:hAnsi="Arial" w:cs="Arial"/>
          <w:b/>
          <w:bCs/>
          <w:color w:val="11161D"/>
          <w:sz w:val="18"/>
          <w:szCs w:val="18"/>
        </w:rPr>
      </w:pPr>
    </w:p>
    <w:p w14:paraId="629119C1" w14:textId="21AC3A80" w:rsidR="004D53BA" w:rsidRDefault="004D53BA" w:rsidP="00B82696">
      <w:pPr>
        <w:rPr>
          <w:rFonts w:ascii="Arial" w:hAnsi="Arial" w:cs="Arial"/>
          <w:color w:val="11161D"/>
          <w:sz w:val="18"/>
          <w:szCs w:val="18"/>
        </w:rPr>
      </w:pPr>
      <w:r w:rsidRPr="004D53BA">
        <w:rPr>
          <w:rFonts w:ascii="Arial" w:hAnsi="Arial" w:cs="Arial"/>
          <w:b/>
          <w:bCs/>
          <w:color w:val="11161D"/>
          <w:sz w:val="18"/>
          <w:szCs w:val="18"/>
        </w:rPr>
        <w:t xml:space="preserve">Decoys, Calls and Baiting: </w:t>
      </w:r>
      <w:r w:rsidRPr="00C11B7B">
        <w:rPr>
          <w:rFonts w:ascii="Arial" w:hAnsi="Arial" w:cs="Arial"/>
          <w:color w:val="11161D"/>
          <w:sz w:val="18"/>
          <w:szCs w:val="18"/>
        </w:rPr>
        <w:t xml:space="preserve">Migratory game birds may not be taken by the use </w:t>
      </w:r>
      <w:r w:rsidR="00C11B7B" w:rsidRPr="00C11B7B">
        <w:rPr>
          <w:rFonts w:ascii="Arial" w:hAnsi="Arial" w:cs="Arial"/>
          <w:color w:val="11161D"/>
          <w:sz w:val="18"/>
          <w:szCs w:val="18"/>
        </w:rPr>
        <w:t>or aid of live decoys, recorded or electronically amplified imitations of bird calls or sounds.  It is illegal to take birds by the aid of baiting.</w:t>
      </w:r>
    </w:p>
    <w:p w14:paraId="0CC60CA6" w14:textId="77777777" w:rsidR="00C11B7B" w:rsidRDefault="00C11B7B" w:rsidP="000A5902">
      <w:pPr>
        <w:ind w:left="484"/>
        <w:rPr>
          <w:rFonts w:ascii="Arial" w:hAnsi="Arial" w:cs="Arial"/>
          <w:b/>
          <w:bCs/>
          <w:color w:val="11161D"/>
          <w:sz w:val="18"/>
          <w:szCs w:val="18"/>
        </w:rPr>
      </w:pPr>
    </w:p>
    <w:p w14:paraId="3D522517" w14:textId="4CA0199F" w:rsidR="00C11B7B" w:rsidRDefault="00C11B7B" w:rsidP="00B82696">
      <w:pPr>
        <w:rPr>
          <w:rFonts w:ascii="Arial" w:hAnsi="Arial" w:cs="Arial"/>
          <w:color w:val="11161D"/>
          <w:sz w:val="18"/>
          <w:szCs w:val="18"/>
        </w:rPr>
      </w:pPr>
      <w:r>
        <w:rPr>
          <w:rFonts w:ascii="Arial" w:hAnsi="Arial" w:cs="Arial"/>
          <w:b/>
          <w:bCs/>
          <w:color w:val="11161D"/>
          <w:sz w:val="18"/>
          <w:szCs w:val="18"/>
        </w:rPr>
        <w:t xml:space="preserve">Lawful taking device: </w:t>
      </w:r>
      <w:r w:rsidRPr="00C11B7B">
        <w:rPr>
          <w:rFonts w:ascii="Arial" w:hAnsi="Arial" w:cs="Arial"/>
          <w:color w:val="11161D"/>
          <w:sz w:val="18"/>
          <w:szCs w:val="18"/>
        </w:rPr>
        <w:t>Waterfowl may be taken with a 10 gauge or smaller shotgun capable of holding not more than 3 shells using non-toxic shot only</w:t>
      </w:r>
      <w:r>
        <w:rPr>
          <w:rFonts w:ascii="Arial" w:hAnsi="Arial" w:cs="Arial"/>
          <w:color w:val="11161D"/>
          <w:sz w:val="18"/>
          <w:szCs w:val="18"/>
        </w:rPr>
        <w:t>.  B</w:t>
      </w:r>
      <w:r w:rsidRPr="00C11B7B">
        <w:rPr>
          <w:rFonts w:ascii="Arial" w:hAnsi="Arial" w:cs="Arial"/>
          <w:color w:val="11161D"/>
          <w:sz w:val="18"/>
          <w:szCs w:val="18"/>
        </w:rPr>
        <w:t>ow and arrow or crossbow.</w:t>
      </w:r>
    </w:p>
    <w:p w14:paraId="4542CE15" w14:textId="77777777" w:rsidR="00C11B7B" w:rsidRPr="00C11B7B" w:rsidRDefault="00C11B7B" w:rsidP="000A5902">
      <w:pPr>
        <w:ind w:left="484"/>
        <w:rPr>
          <w:rFonts w:ascii="Arial" w:hAnsi="Arial" w:cs="Arial"/>
          <w:color w:val="11161D"/>
          <w:sz w:val="18"/>
          <w:szCs w:val="18"/>
        </w:rPr>
      </w:pPr>
    </w:p>
    <w:p w14:paraId="44782559" w14:textId="77777777" w:rsidR="00C11B7B" w:rsidRPr="004D53BA" w:rsidRDefault="00C11B7B" w:rsidP="000A5902">
      <w:pPr>
        <w:ind w:left="484"/>
        <w:rPr>
          <w:rFonts w:ascii="Arial" w:hAnsi="Arial" w:cs="Arial"/>
          <w:b/>
          <w:bCs/>
          <w:color w:val="11161D"/>
          <w:sz w:val="18"/>
          <w:szCs w:val="18"/>
        </w:rPr>
      </w:pPr>
    </w:p>
    <w:p w14:paraId="7DC99F3D" w14:textId="286FD040" w:rsidR="00FF453D" w:rsidRDefault="00FF453D">
      <w:pPr>
        <w:pStyle w:val="BodyText"/>
        <w:spacing w:before="9"/>
        <w:rPr>
          <w:rFonts w:ascii="Arial"/>
          <w:sz w:val="5"/>
        </w:rPr>
      </w:pPr>
    </w:p>
    <w:p w14:paraId="2D6C92E1" w14:textId="77777777" w:rsidR="009920E8" w:rsidRPr="00033F94" w:rsidRDefault="009920E8" w:rsidP="002E1F2D">
      <w:pPr>
        <w:spacing w:line="388" w:lineRule="auto"/>
        <w:ind w:left="451" w:right="204" w:hanging="2"/>
        <w:rPr>
          <w:color w:val="283B42"/>
          <w:w w:val="115"/>
          <w:sz w:val="15"/>
          <w:szCs w:val="15"/>
        </w:rPr>
      </w:pPr>
    </w:p>
    <w:p w14:paraId="55CC1C4E" w14:textId="77777777" w:rsidR="009920E8" w:rsidRPr="00033F94" w:rsidRDefault="009920E8" w:rsidP="002E1F2D">
      <w:pPr>
        <w:spacing w:line="388" w:lineRule="auto"/>
        <w:ind w:left="451" w:right="204" w:hanging="2"/>
        <w:rPr>
          <w:color w:val="283B42"/>
          <w:w w:val="115"/>
          <w:sz w:val="15"/>
          <w:szCs w:val="15"/>
        </w:rPr>
      </w:pPr>
    </w:p>
    <w:p w14:paraId="105596D8" w14:textId="20BFAF53" w:rsidR="009920E8" w:rsidRPr="00033F94" w:rsidRDefault="00B82696" w:rsidP="00B82696">
      <w:pPr>
        <w:spacing w:line="388" w:lineRule="auto"/>
        <w:ind w:right="204"/>
        <w:rPr>
          <w:color w:val="283B42"/>
          <w:w w:val="115"/>
          <w:sz w:val="15"/>
          <w:szCs w:val="15"/>
        </w:rPr>
      </w:pPr>
      <w:r>
        <w:rPr>
          <w:noProof/>
          <w:color w:val="283B42"/>
          <w:w w:val="115"/>
          <w:sz w:val="15"/>
          <w:szCs w:val="15"/>
        </w:rPr>
        <w:drawing>
          <wp:inline distT="0" distB="0" distL="0" distR="0" wp14:anchorId="07C908A8" wp14:editId="441E01D7">
            <wp:extent cx="2133600" cy="1628449"/>
            <wp:effectExtent l="0" t="0" r="0" b="0"/>
            <wp:docPr id="8018154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15481" name="Picture 80181548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138362" cy="1632084"/>
                    </a:xfrm>
                    <a:prstGeom prst="rect">
                      <a:avLst/>
                    </a:prstGeom>
                  </pic:spPr>
                </pic:pic>
              </a:graphicData>
            </a:graphic>
          </wp:inline>
        </w:drawing>
      </w:r>
      <w:r w:rsidR="00903D49">
        <w:rPr>
          <w:noProof/>
          <w:color w:val="283B42"/>
          <w:w w:val="115"/>
          <w:sz w:val="15"/>
          <w:szCs w:val="15"/>
        </w:rPr>
        <w:drawing>
          <wp:inline distT="0" distB="0" distL="0" distR="0" wp14:anchorId="20C95546" wp14:editId="0D014122">
            <wp:extent cx="2132965" cy="1635656"/>
            <wp:effectExtent l="0" t="0" r="635" b="3175"/>
            <wp:docPr id="1708337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8803" cy="1678475"/>
                    </a:xfrm>
                    <a:prstGeom prst="rect">
                      <a:avLst/>
                    </a:prstGeom>
                    <a:noFill/>
                  </pic:spPr>
                </pic:pic>
              </a:graphicData>
            </a:graphic>
          </wp:inline>
        </w:drawing>
      </w:r>
      <w:r w:rsidR="003D6611">
        <w:rPr>
          <w:noProof/>
          <w:color w:val="283B42"/>
          <w:w w:val="115"/>
          <w:sz w:val="15"/>
          <w:szCs w:val="15"/>
        </w:rPr>
        <w:drawing>
          <wp:inline distT="0" distB="0" distL="0" distR="0" wp14:anchorId="7B7872B4" wp14:editId="255C2865">
            <wp:extent cx="2143125" cy="1409700"/>
            <wp:effectExtent l="0" t="0" r="9525" b="0"/>
            <wp:docPr id="11948406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1409700"/>
                    </a:xfrm>
                    <a:prstGeom prst="rect">
                      <a:avLst/>
                    </a:prstGeom>
                    <a:noFill/>
                  </pic:spPr>
                </pic:pic>
              </a:graphicData>
            </a:graphic>
          </wp:inline>
        </w:drawing>
      </w:r>
    </w:p>
    <w:p w14:paraId="35423457" w14:textId="63BD3F30" w:rsidR="009920E8" w:rsidRPr="00033F94" w:rsidRDefault="009920E8" w:rsidP="00033F94">
      <w:pPr>
        <w:spacing w:line="388" w:lineRule="auto"/>
        <w:ind w:left="451" w:right="204" w:hanging="2"/>
        <w:rPr>
          <w:b/>
          <w:bCs/>
          <w:color w:val="283B42"/>
          <w:w w:val="115"/>
          <w:sz w:val="13"/>
          <w:szCs w:val="13"/>
        </w:rPr>
      </w:pPr>
    </w:p>
    <w:p w14:paraId="5EF9AA56" w14:textId="77777777" w:rsidR="009920E8" w:rsidRDefault="009920E8" w:rsidP="002E1F2D">
      <w:pPr>
        <w:spacing w:line="388" w:lineRule="auto"/>
        <w:ind w:left="451" w:right="204" w:hanging="2"/>
        <w:rPr>
          <w:color w:val="283B42"/>
          <w:w w:val="115"/>
          <w:sz w:val="15"/>
        </w:rPr>
      </w:pPr>
    </w:p>
    <w:p w14:paraId="53380470" w14:textId="728A88ED" w:rsidR="00B0034D" w:rsidRDefault="00B0034D">
      <w:pPr>
        <w:ind w:left="130"/>
        <w:rPr>
          <w:b/>
          <w:sz w:val="13"/>
        </w:rPr>
      </w:pPr>
    </w:p>
    <w:p w14:paraId="73F6F1BB" w14:textId="1FA419AB" w:rsidR="00FF453D" w:rsidRPr="009F1D44" w:rsidRDefault="002C2CE3" w:rsidP="009F1D44">
      <w:pPr>
        <w:spacing w:before="3"/>
        <w:rPr>
          <w:b/>
          <w:sz w:val="39"/>
        </w:rPr>
      </w:pPr>
      <w:r w:rsidRPr="00110EDF">
        <w:rPr>
          <w:rFonts w:ascii="Arial" w:hAnsi="Arial" w:cs="Arial"/>
          <w:b/>
          <w:sz w:val="18"/>
          <w:szCs w:val="18"/>
        </w:rPr>
        <w:t>Junior</w:t>
      </w:r>
      <w:r w:rsidRPr="00110EDF">
        <w:rPr>
          <w:rFonts w:ascii="Arial" w:hAnsi="Arial" w:cs="Arial"/>
          <w:b/>
          <w:spacing w:val="-13"/>
          <w:sz w:val="18"/>
          <w:szCs w:val="18"/>
        </w:rPr>
        <w:t xml:space="preserve"> </w:t>
      </w:r>
      <w:r w:rsidRPr="00110EDF">
        <w:rPr>
          <w:rFonts w:ascii="Arial" w:hAnsi="Arial" w:cs="Arial"/>
          <w:b/>
          <w:spacing w:val="-2"/>
          <w:sz w:val="18"/>
          <w:szCs w:val="18"/>
        </w:rPr>
        <w:t>Hunters</w:t>
      </w:r>
    </w:p>
    <w:p w14:paraId="63A47649" w14:textId="77777777" w:rsidR="00FF453D" w:rsidRPr="009F1D44" w:rsidRDefault="00FF453D">
      <w:pPr>
        <w:pStyle w:val="BodyText"/>
        <w:spacing w:before="8"/>
        <w:rPr>
          <w:rFonts w:ascii="Arial" w:hAnsi="Arial" w:cs="Arial"/>
          <w:b/>
          <w:sz w:val="18"/>
          <w:szCs w:val="18"/>
        </w:rPr>
      </w:pPr>
    </w:p>
    <w:p w14:paraId="375AC954" w14:textId="77777777" w:rsidR="00FF453D" w:rsidRPr="009F1D44" w:rsidRDefault="002C2CE3">
      <w:pPr>
        <w:pStyle w:val="BodyText"/>
        <w:spacing w:line="20" w:lineRule="exact"/>
        <w:ind w:left="103"/>
        <w:rPr>
          <w:rFonts w:ascii="Arial" w:hAnsi="Arial" w:cs="Arial"/>
          <w:sz w:val="18"/>
          <w:szCs w:val="18"/>
        </w:rPr>
      </w:pPr>
      <w:r w:rsidRPr="009F1D44">
        <w:rPr>
          <w:rFonts w:ascii="Arial" w:hAnsi="Arial" w:cs="Arial"/>
          <w:noProof/>
          <w:sz w:val="18"/>
          <w:szCs w:val="18"/>
        </w:rPr>
        <mc:AlternateContent>
          <mc:Choice Requires="wpg">
            <w:drawing>
              <wp:inline distT="0" distB="0" distL="0" distR="0" wp14:anchorId="307E515B" wp14:editId="7903DDC2">
                <wp:extent cx="2132330" cy="9525"/>
                <wp:effectExtent l="9525" t="0" r="1269"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330" cy="9525"/>
                          <a:chOff x="0" y="0"/>
                          <a:chExt cx="2132330" cy="9525"/>
                        </a:xfrm>
                      </wpg:grpSpPr>
                      <wps:wsp>
                        <wps:cNvPr id="29" name="Graphic 29"/>
                        <wps:cNvSpPr/>
                        <wps:spPr>
                          <a:xfrm>
                            <a:off x="0" y="4584"/>
                            <a:ext cx="2132330" cy="1270"/>
                          </a:xfrm>
                          <a:custGeom>
                            <a:avLst/>
                            <a:gdLst/>
                            <a:ahLst/>
                            <a:cxnLst/>
                            <a:rect l="l" t="t" r="r" b="b"/>
                            <a:pathLst>
                              <a:path w="2132330">
                                <a:moveTo>
                                  <a:pt x="0" y="0"/>
                                </a:moveTo>
                                <a:lnTo>
                                  <a:pt x="2132266" y="0"/>
                                </a:lnTo>
                              </a:path>
                            </a:pathLst>
                          </a:custGeom>
                          <a:ln w="91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D02E95" id="Group 28" o:spid="_x0000_s1026" style="width:167.9pt;height:.75pt;mso-position-horizontal-relative:char;mso-position-vertical-relative:line" coordsize="213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">
                <v:shape id="Graphic 29" o:spid="_x0000_s1027" style="position:absolute;top:45;width:21323;height:13;visibility:visible;mso-wrap-style:square;v-text-anchor:top" coordsize="2132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" path="m,l2132266,e" filled="f" strokeweight=".25467mm">
                  <v:path arrowok="t"/>
                </v:shape>
                <w10:anchorlock/>
              </v:group>
            </w:pict>
          </mc:Fallback>
        </mc:AlternateContent>
      </w:r>
    </w:p>
    <w:p w14:paraId="30EA6A31" w14:textId="3F44D949" w:rsidR="00FF453D" w:rsidRPr="009F1D44" w:rsidRDefault="002C2CE3">
      <w:pPr>
        <w:spacing w:before="194" w:line="249" w:lineRule="auto"/>
        <w:ind w:left="112" w:right="286" w:hanging="6"/>
        <w:rPr>
          <w:rFonts w:ascii="Arial" w:hAnsi="Arial" w:cs="Arial"/>
          <w:b/>
          <w:sz w:val="18"/>
          <w:szCs w:val="18"/>
        </w:rPr>
      </w:pPr>
      <w:r w:rsidRPr="009F1D44">
        <w:rPr>
          <w:rFonts w:ascii="Arial" w:hAnsi="Arial" w:cs="Arial"/>
          <w:color w:val="283B42"/>
          <w:w w:val="105"/>
          <w:sz w:val="18"/>
          <w:szCs w:val="18"/>
        </w:rPr>
        <w:t>Juni</w:t>
      </w:r>
      <w:r w:rsidR="00011DBF" w:rsidRPr="009F1D44">
        <w:rPr>
          <w:rFonts w:ascii="Arial" w:hAnsi="Arial" w:cs="Arial"/>
          <w:color w:val="283B42"/>
          <w:w w:val="105"/>
          <w:sz w:val="18"/>
          <w:szCs w:val="18"/>
        </w:rPr>
        <w:t>or hunters: fourteen years of age and younger receive a complimentary hunting license with proof of a completion of a hunter safety class (no exceptions).</w:t>
      </w:r>
    </w:p>
    <w:p w14:paraId="2BF8A900" w14:textId="77777777" w:rsidR="00FF453D" w:rsidRPr="009F1D44" w:rsidRDefault="00FF453D">
      <w:pPr>
        <w:pStyle w:val="BodyText"/>
        <w:spacing w:before="9"/>
        <w:rPr>
          <w:rFonts w:ascii="Arial" w:hAnsi="Arial" w:cs="Arial"/>
          <w:b/>
          <w:sz w:val="18"/>
          <w:szCs w:val="18"/>
        </w:rPr>
      </w:pPr>
    </w:p>
    <w:p w14:paraId="7D783E9C" w14:textId="09A53328" w:rsidR="00FF453D" w:rsidRPr="009F1D44" w:rsidRDefault="002C2CE3">
      <w:pPr>
        <w:spacing w:line="254" w:lineRule="auto"/>
        <w:ind w:left="112" w:right="276" w:hanging="6"/>
        <w:rPr>
          <w:rFonts w:ascii="Arial" w:hAnsi="Arial" w:cs="Arial"/>
          <w:sz w:val="18"/>
          <w:szCs w:val="18"/>
        </w:rPr>
      </w:pPr>
      <w:r w:rsidRPr="009F1D44">
        <w:rPr>
          <w:rFonts w:ascii="Arial" w:hAnsi="Arial" w:cs="Arial"/>
          <w:color w:val="1C242D"/>
          <w:w w:val="105"/>
          <w:sz w:val="18"/>
          <w:szCs w:val="18"/>
        </w:rPr>
        <w:t>Jun</w:t>
      </w:r>
      <w:r w:rsidRPr="009F1D44">
        <w:rPr>
          <w:rFonts w:ascii="Arial" w:hAnsi="Arial" w:cs="Arial"/>
          <w:color w:val="3F4B54"/>
          <w:w w:val="105"/>
          <w:sz w:val="18"/>
          <w:szCs w:val="18"/>
        </w:rPr>
        <w:t xml:space="preserve">ior </w:t>
      </w:r>
      <w:r w:rsidRPr="009F1D44">
        <w:rPr>
          <w:rFonts w:ascii="Arial" w:hAnsi="Arial" w:cs="Arial"/>
          <w:color w:val="283B42"/>
          <w:w w:val="105"/>
          <w:sz w:val="18"/>
          <w:szCs w:val="18"/>
        </w:rPr>
        <w:t xml:space="preserve">hunters </w:t>
      </w:r>
      <w:r w:rsidRPr="009F1D44">
        <w:rPr>
          <w:rFonts w:ascii="Arial" w:hAnsi="Arial" w:cs="Arial"/>
          <w:color w:val="1C242D"/>
          <w:w w:val="105"/>
          <w:sz w:val="18"/>
          <w:szCs w:val="18"/>
        </w:rPr>
        <w:t>m</w:t>
      </w:r>
      <w:r w:rsidRPr="009F1D44">
        <w:rPr>
          <w:rFonts w:ascii="Arial" w:hAnsi="Arial" w:cs="Arial"/>
          <w:color w:val="3F4B54"/>
          <w:w w:val="105"/>
          <w:sz w:val="18"/>
          <w:szCs w:val="18"/>
        </w:rPr>
        <w:t>ust</w:t>
      </w:r>
      <w:r w:rsidRPr="009F1D44">
        <w:rPr>
          <w:rFonts w:ascii="Arial" w:hAnsi="Arial" w:cs="Arial"/>
          <w:color w:val="3F4B54"/>
          <w:spacing w:val="30"/>
          <w:w w:val="105"/>
          <w:sz w:val="18"/>
          <w:szCs w:val="18"/>
        </w:rPr>
        <w:t xml:space="preserve"> </w:t>
      </w:r>
      <w:r w:rsidRPr="009F1D44">
        <w:rPr>
          <w:rFonts w:ascii="Arial" w:hAnsi="Arial" w:cs="Arial"/>
          <w:color w:val="3F4B54"/>
          <w:w w:val="105"/>
          <w:sz w:val="18"/>
          <w:szCs w:val="18"/>
        </w:rPr>
        <w:t xml:space="preserve">be </w:t>
      </w:r>
      <w:r w:rsidRPr="009F1D44">
        <w:rPr>
          <w:rFonts w:ascii="Arial" w:hAnsi="Arial" w:cs="Arial"/>
          <w:color w:val="283B42"/>
          <w:w w:val="105"/>
          <w:sz w:val="18"/>
          <w:szCs w:val="18"/>
        </w:rPr>
        <w:t>accompanied</w:t>
      </w:r>
      <w:r w:rsidRPr="009F1D44">
        <w:rPr>
          <w:rFonts w:ascii="Arial" w:hAnsi="Arial" w:cs="Arial"/>
          <w:color w:val="283B42"/>
          <w:spacing w:val="40"/>
          <w:w w:val="105"/>
          <w:sz w:val="18"/>
          <w:szCs w:val="18"/>
        </w:rPr>
        <w:t xml:space="preserve"> </w:t>
      </w:r>
      <w:r w:rsidRPr="009F1D44">
        <w:rPr>
          <w:rFonts w:ascii="Arial" w:hAnsi="Arial" w:cs="Arial"/>
          <w:color w:val="1C242D"/>
          <w:w w:val="105"/>
          <w:sz w:val="18"/>
          <w:szCs w:val="18"/>
        </w:rPr>
        <w:t>b</w:t>
      </w:r>
      <w:r w:rsidRPr="009F1D44">
        <w:rPr>
          <w:rFonts w:ascii="Arial" w:hAnsi="Arial" w:cs="Arial"/>
          <w:color w:val="3F4B54"/>
          <w:w w:val="105"/>
          <w:sz w:val="18"/>
          <w:szCs w:val="18"/>
        </w:rPr>
        <w:t>y an adu</w:t>
      </w:r>
      <w:r w:rsidRPr="009F1D44">
        <w:rPr>
          <w:rFonts w:ascii="Arial" w:hAnsi="Arial" w:cs="Arial"/>
          <w:color w:val="1C242D"/>
          <w:w w:val="105"/>
          <w:sz w:val="18"/>
          <w:szCs w:val="18"/>
        </w:rPr>
        <w:t>lt</w:t>
      </w:r>
      <w:r w:rsidRPr="009F1D44">
        <w:rPr>
          <w:rFonts w:ascii="Arial" w:hAnsi="Arial" w:cs="Arial"/>
          <w:color w:val="1C242D"/>
          <w:spacing w:val="40"/>
          <w:w w:val="105"/>
          <w:sz w:val="18"/>
          <w:szCs w:val="18"/>
        </w:rPr>
        <w:t xml:space="preserve"> </w:t>
      </w:r>
      <w:r w:rsidRPr="009F1D44">
        <w:rPr>
          <w:rFonts w:ascii="Arial" w:hAnsi="Arial" w:cs="Arial"/>
          <w:color w:val="283B42"/>
          <w:w w:val="105"/>
          <w:sz w:val="18"/>
          <w:szCs w:val="18"/>
        </w:rPr>
        <w:t>who</w:t>
      </w:r>
      <w:r w:rsidRPr="009F1D44">
        <w:rPr>
          <w:rFonts w:ascii="Arial" w:hAnsi="Arial" w:cs="Arial"/>
          <w:color w:val="283B42"/>
          <w:spacing w:val="-12"/>
          <w:w w:val="105"/>
          <w:sz w:val="18"/>
          <w:szCs w:val="18"/>
        </w:rPr>
        <w:t xml:space="preserve"> </w:t>
      </w:r>
      <w:r w:rsidRPr="009F1D44">
        <w:rPr>
          <w:rFonts w:ascii="Arial" w:hAnsi="Arial" w:cs="Arial"/>
          <w:color w:val="3F4B54"/>
          <w:w w:val="105"/>
          <w:sz w:val="18"/>
          <w:szCs w:val="18"/>
        </w:rPr>
        <w:t>ha</w:t>
      </w:r>
      <w:r w:rsidR="00011DBF" w:rsidRPr="009F1D44">
        <w:rPr>
          <w:rFonts w:ascii="Arial" w:hAnsi="Arial" w:cs="Arial"/>
          <w:color w:val="3F4B54"/>
          <w:w w:val="105"/>
          <w:sz w:val="18"/>
          <w:szCs w:val="18"/>
        </w:rPr>
        <w:t>s a</w:t>
      </w:r>
      <w:r w:rsidRPr="009F1D44">
        <w:rPr>
          <w:rFonts w:ascii="Arial" w:hAnsi="Arial" w:cs="Arial"/>
          <w:color w:val="3F4B54"/>
          <w:spacing w:val="-2"/>
          <w:w w:val="105"/>
          <w:sz w:val="18"/>
          <w:szCs w:val="18"/>
        </w:rPr>
        <w:t xml:space="preserve"> </w:t>
      </w:r>
      <w:r w:rsidRPr="009F1D44">
        <w:rPr>
          <w:rFonts w:ascii="Arial" w:hAnsi="Arial" w:cs="Arial"/>
          <w:color w:val="3F4B54"/>
          <w:w w:val="105"/>
          <w:sz w:val="18"/>
          <w:szCs w:val="18"/>
        </w:rPr>
        <w:t>va</w:t>
      </w:r>
      <w:r w:rsidRPr="009F1D44">
        <w:rPr>
          <w:rFonts w:ascii="Arial" w:hAnsi="Arial" w:cs="Arial"/>
          <w:color w:val="1C242D"/>
          <w:w w:val="105"/>
          <w:sz w:val="18"/>
          <w:szCs w:val="18"/>
        </w:rPr>
        <w:t>l</w:t>
      </w:r>
      <w:r w:rsidRPr="009F1D44">
        <w:rPr>
          <w:rFonts w:ascii="Arial" w:hAnsi="Arial" w:cs="Arial"/>
          <w:color w:val="3F4B54"/>
          <w:w w:val="105"/>
          <w:sz w:val="18"/>
          <w:szCs w:val="18"/>
        </w:rPr>
        <w:t>id</w:t>
      </w:r>
      <w:r w:rsidR="00C11B7B" w:rsidRPr="009F1D44">
        <w:rPr>
          <w:rFonts w:ascii="Arial" w:hAnsi="Arial" w:cs="Arial"/>
          <w:color w:val="3F4B54"/>
          <w:spacing w:val="5"/>
          <w:w w:val="105"/>
          <w:sz w:val="18"/>
          <w:szCs w:val="18"/>
        </w:rPr>
        <w:t xml:space="preserve"> </w:t>
      </w:r>
      <w:r w:rsidRPr="009F1D44">
        <w:rPr>
          <w:rFonts w:ascii="Arial" w:hAnsi="Arial" w:cs="Arial"/>
          <w:color w:val="3F4B54"/>
          <w:w w:val="105"/>
          <w:sz w:val="18"/>
          <w:szCs w:val="18"/>
        </w:rPr>
        <w:t>hunting</w:t>
      </w:r>
      <w:r w:rsidRPr="009F1D44">
        <w:rPr>
          <w:rFonts w:ascii="Arial" w:hAnsi="Arial" w:cs="Arial"/>
          <w:color w:val="3F4B54"/>
          <w:spacing w:val="-4"/>
          <w:w w:val="105"/>
          <w:sz w:val="18"/>
          <w:szCs w:val="18"/>
        </w:rPr>
        <w:t xml:space="preserve"> </w:t>
      </w:r>
      <w:r w:rsidRPr="009F1D44">
        <w:rPr>
          <w:rFonts w:ascii="Arial" w:hAnsi="Arial" w:cs="Arial"/>
          <w:color w:val="283B42"/>
          <w:w w:val="105"/>
          <w:sz w:val="18"/>
          <w:szCs w:val="18"/>
        </w:rPr>
        <w:t>perm</w:t>
      </w:r>
      <w:r w:rsidRPr="009F1D44">
        <w:rPr>
          <w:rFonts w:ascii="Arial" w:hAnsi="Arial" w:cs="Arial"/>
          <w:color w:val="57606B"/>
          <w:w w:val="105"/>
          <w:sz w:val="18"/>
          <w:szCs w:val="18"/>
        </w:rPr>
        <w:t>i</w:t>
      </w:r>
      <w:r w:rsidRPr="009F1D44">
        <w:rPr>
          <w:rFonts w:ascii="Arial" w:hAnsi="Arial" w:cs="Arial"/>
          <w:color w:val="283B42"/>
          <w:w w:val="105"/>
          <w:sz w:val="18"/>
          <w:szCs w:val="18"/>
        </w:rPr>
        <w:t>t.</w:t>
      </w:r>
      <w:r w:rsidRPr="009F1D44">
        <w:rPr>
          <w:rFonts w:ascii="Arial" w:hAnsi="Arial" w:cs="Arial"/>
          <w:color w:val="283B42"/>
          <w:spacing w:val="-10"/>
          <w:w w:val="105"/>
          <w:sz w:val="18"/>
          <w:szCs w:val="18"/>
        </w:rPr>
        <w:t xml:space="preserve"> </w:t>
      </w:r>
      <w:r w:rsidRPr="009F1D44">
        <w:rPr>
          <w:rFonts w:ascii="Arial" w:hAnsi="Arial" w:cs="Arial"/>
          <w:color w:val="283B42"/>
          <w:w w:val="105"/>
          <w:sz w:val="18"/>
          <w:szCs w:val="18"/>
        </w:rPr>
        <w:t>Junior</w:t>
      </w:r>
      <w:r w:rsidRPr="009F1D44">
        <w:rPr>
          <w:rFonts w:ascii="Arial" w:hAnsi="Arial" w:cs="Arial"/>
          <w:color w:val="283B42"/>
          <w:spacing w:val="-11"/>
          <w:w w:val="105"/>
          <w:sz w:val="18"/>
          <w:szCs w:val="18"/>
        </w:rPr>
        <w:t xml:space="preserve"> </w:t>
      </w:r>
      <w:r w:rsidRPr="009F1D44">
        <w:rPr>
          <w:rFonts w:ascii="Arial" w:hAnsi="Arial" w:cs="Arial"/>
          <w:color w:val="283B42"/>
          <w:w w:val="105"/>
          <w:sz w:val="18"/>
          <w:szCs w:val="18"/>
        </w:rPr>
        <w:t>hunter</w:t>
      </w:r>
      <w:r w:rsidR="00011DBF" w:rsidRPr="009F1D44">
        <w:rPr>
          <w:rFonts w:ascii="Arial" w:hAnsi="Arial" w:cs="Arial"/>
          <w:color w:val="283B42"/>
          <w:w w:val="105"/>
          <w:sz w:val="18"/>
          <w:szCs w:val="18"/>
        </w:rPr>
        <w:t xml:space="preserve">s </w:t>
      </w:r>
      <w:r w:rsidRPr="009F1D44">
        <w:rPr>
          <w:rFonts w:ascii="Arial" w:hAnsi="Arial" w:cs="Arial"/>
          <w:color w:val="3F4B54"/>
          <w:w w:val="105"/>
          <w:sz w:val="18"/>
          <w:szCs w:val="18"/>
        </w:rPr>
        <w:t>ar</w:t>
      </w:r>
      <w:r w:rsidR="00011DBF" w:rsidRPr="009F1D44">
        <w:rPr>
          <w:rFonts w:ascii="Arial" w:hAnsi="Arial" w:cs="Arial"/>
          <w:color w:val="3F4B54"/>
          <w:w w:val="105"/>
          <w:sz w:val="18"/>
          <w:szCs w:val="18"/>
        </w:rPr>
        <w:t xml:space="preserve">e allowed </w:t>
      </w:r>
      <w:r w:rsidRPr="009F1D44">
        <w:rPr>
          <w:rFonts w:ascii="Arial" w:hAnsi="Arial" w:cs="Arial"/>
          <w:color w:val="283B42"/>
          <w:w w:val="105"/>
          <w:sz w:val="18"/>
          <w:szCs w:val="18"/>
        </w:rPr>
        <w:t>on</w:t>
      </w:r>
      <w:r w:rsidRPr="009F1D44">
        <w:rPr>
          <w:rFonts w:ascii="Arial" w:hAnsi="Arial" w:cs="Arial"/>
          <w:color w:val="030508"/>
          <w:w w:val="105"/>
          <w:sz w:val="18"/>
          <w:szCs w:val="18"/>
        </w:rPr>
        <w:t>l</w:t>
      </w:r>
      <w:r w:rsidRPr="009F1D44">
        <w:rPr>
          <w:rFonts w:ascii="Arial" w:hAnsi="Arial" w:cs="Arial"/>
          <w:color w:val="3F4B54"/>
          <w:w w:val="105"/>
          <w:sz w:val="18"/>
          <w:szCs w:val="18"/>
        </w:rPr>
        <w:t xml:space="preserve">y </w:t>
      </w:r>
      <w:r w:rsidRPr="009F1D44">
        <w:rPr>
          <w:rFonts w:ascii="Arial" w:hAnsi="Arial" w:cs="Arial"/>
          <w:color w:val="1C242D"/>
          <w:w w:val="105"/>
          <w:sz w:val="18"/>
          <w:szCs w:val="18"/>
        </w:rPr>
        <w:t>half</w:t>
      </w:r>
      <w:r w:rsidRPr="009F1D44">
        <w:rPr>
          <w:rFonts w:ascii="Arial" w:hAnsi="Arial" w:cs="Arial"/>
          <w:color w:val="1C242D"/>
          <w:spacing w:val="-3"/>
          <w:w w:val="105"/>
          <w:sz w:val="18"/>
          <w:szCs w:val="18"/>
        </w:rPr>
        <w:t xml:space="preserve"> </w:t>
      </w:r>
      <w:r w:rsidRPr="009F1D44">
        <w:rPr>
          <w:rFonts w:ascii="Arial" w:hAnsi="Arial" w:cs="Arial"/>
          <w:color w:val="3F4B54"/>
          <w:w w:val="105"/>
          <w:sz w:val="18"/>
          <w:szCs w:val="18"/>
        </w:rPr>
        <w:t xml:space="preserve">of </w:t>
      </w:r>
      <w:r w:rsidRPr="009F1D44">
        <w:rPr>
          <w:rFonts w:ascii="Arial" w:hAnsi="Arial" w:cs="Arial"/>
          <w:color w:val="1C242D"/>
          <w:w w:val="105"/>
          <w:sz w:val="18"/>
          <w:szCs w:val="18"/>
        </w:rPr>
        <w:t>t</w:t>
      </w:r>
      <w:r w:rsidRPr="009F1D44">
        <w:rPr>
          <w:rFonts w:ascii="Arial" w:hAnsi="Arial" w:cs="Arial"/>
          <w:color w:val="3F4B54"/>
          <w:w w:val="105"/>
          <w:sz w:val="18"/>
          <w:szCs w:val="18"/>
        </w:rPr>
        <w:t>he reg</w:t>
      </w:r>
      <w:r w:rsidRPr="009F1D44">
        <w:rPr>
          <w:rFonts w:ascii="Arial" w:hAnsi="Arial" w:cs="Arial"/>
          <w:color w:val="1C242D"/>
          <w:w w:val="105"/>
          <w:sz w:val="18"/>
          <w:szCs w:val="18"/>
        </w:rPr>
        <w:t>u</w:t>
      </w:r>
      <w:r w:rsidRPr="009F1D44">
        <w:rPr>
          <w:rFonts w:ascii="Arial" w:hAnsi="Arial" w:cs="Arial"/>
          <w:color w:val="3F4B54"/>
          <w:w w:val="105"/>
          <w:sz w:val="18"/>
          <w:szCs w:val="18"/>
        </w:rPr>
        <w:t xml:space="preserve">lar </w:t>
      </w:r>
      <w:r w:rsidRPr="009F1D44">
        <w:rPr>
          <w:rFonts w:ascii="Arial" w:hAnsi="Arial" w:cs="Arial"/>
          <w:color w:val="1C242D"/>
          <w:w w:val="105"/>
          <w:sz w:val="18"/>
          <w:szCs w:val="18"/>
        </w:rPr>
        <w:t>b</w:t>
      </w:r>
      <w:r w:rsidRPr="009F1D44">
        <w:rPr>
          <w:rFonts w:ascii="Arial" w:hAnsi="Arial" w:cs="Arial"/>
          <w:color w:val="3F4B54"/>
          <w:w w:val="105"/>
          <w:sz w:val="18"/>
          <w:szCs w:val="18"/>
        </w:rPr>
        <w:t xml:space="preserve">ag </w:t>
      </w:r>
      <w:r w:rsidRPr="009F1D44">
        <w:rPr>
          <w:rFonts w:ascii="Arial" w:hAnsi="Arial" w:cs="Arial"/>
          <w:color w:val="283B42"/>
          <w:w w:val="105"/>
          <w:sz w:val="18"/>
          <w:szCs w:val="18"/>
        </w:rPr>
        <w:t>limit</w:t>
      </w:r>
      <w:r w:rsidRPr="009F1D44">
        <w:rPr>
          <w:rFonts w:ascii="Arial" w:hAnsi="Arial" w:cs="Arial"/>
          <w:color w:val="283B42"/>
          <w:spacing w:val="40"/>
          <w:w w:val="105"/>
          <w:sz w:val="18"/>
          <w:szCs w:val="18"/>
        </w:rPr>
        <w:t xml:space="preserve"> </w:t>
      </w:r>
      <w:r w:rsidRPr="009F1D44">
        <w:rPr>
          <w:rFonts w:ascii="Arial" w:hAnsi="Arial" w:cs="Arial"/>
          <w:color w:val="283B42"/>
          <w:w w:val="105"/>
          <w:sz w:val="18"/>
          <w:szCs w:val="18"/>
        </w:rPr>
        <w:t xml:space="preserve">prescribed </w:t>
      </w:r>
      <w:r w:rsidRPr="009F1D44">
        <w:rPr>
          <w:rFonts w:ascii="Arial" w:hAnsi="Arial" w:cs="Arial"/>
          <w:color w:val="1C242D"/>
          <w:w w:val="105"/>
          <w:sz w:val="18"/>
          <w:szCs w:val="18"/>
        </w:rPr>
        <w:t xml:space="preserve">by </w:t>
      </w:r>
      <w:r w:rsidRPr="009F1D44">
        <w:rPr>
          <w:rFonts w:ascii="Arial" w:hAnsi="Arial" w:cs="Arial"/>
          <w:color w:val="283B42"/>
          <w:w w:val="105"/>
          <w:sz w:val="18"/>
          <w:szCs w:val="18"/>
        </w:rPr>
        <w:t xml:space="preserve">the Fort Mojave </w:t>
      </w:r>
      <w:r w:rsidRPr="009F1D44">
        <w:rPr>
          <w:rFonts w:ascii="Arial" w:hAnsi="Arial" w:cs="Arial"/>
          <w:color w:val="1C242D"/>
          <w:w w:val="105"/>
          <w:sz w:val="18"/>
          <w:szCs w:val="18"/>
        </w:rPr>
        <w:t>Indi</w:t>
      </w:r>
      <w:r w:rsidRPr="009F1D44">
        <w:rPr>
          <w:rFonts w:ascii="Arial" w:hAnsi="Arial" w:cs="Arial"/>
          <w:color w:val="3F4B54"/>
          <w:w w:val="105"/>
          <w:sz w:val="18"/>
          <w:szCs w:val="18"/>
        </w:rPr>
        <w:t>a</w:t>
      </w:r>
      <w:r w:rsidRPr="009F1D44">
        <w:rPr>
          <w:rFonts w:ascii="Arial" w:hAnsi="Arial" w:cs="Arial"/>
          <w:color w:val="1C242D"/>
          <w:w w:val="105"/>
          <w:sz w:val="18"/>
          <w:szCs w:val="18"/>
        </w:rPr>
        <w:t xml:space="preserve">n </w:t>
      </w:r>
      <w:r w:rsidRPr="009F1D44">
        <w:rPr>
          <w:rFonts w:ascii="Arial" w:hAnsi="Arial" w:cs="Arial"/>
          <w:color w:val="283B42"/>
          <w:w w:val="105"/>
          <w:sz w:val="18"/>
          <w:szCs w:val="18"/>
        </w:rPr>
        <w:t>Tribe.</w:t>
      </w:r>
    </w:p>
    <w:p w14:paraId="05776C96" w14:textId="77777777" w:rsidR="00505878" w:rsidRPr="009F1D44" w:rsidRDefault="00505878" w:rsidP="00505878">
      <w:pPr>
        <w:spacing w:before="119" w:line="220" w:lineRule="auto"/>
        <w:rPr>
          <w:rFonts w:ascii="Arial" w:hAnsi="Arial" w:cs="Arial"/>
          <w:sz w:val="18"/>
          <w:szCs w:val="18"/>
        </w:rPr>
      </w:pPr>
    </w:p>
    <w:p w14:paraId="76CBFE3E" w14:textId="77777777" w:rsidR="00FF453D" w:rsidRPr="00110EDF" w:rsidRDefault="002C2CE3">
      <w:pPr>
        <w:ind w:left="758"/>
        <w:rPr>
          <w:rFonts w:ascii="Arial" w:hAnsi="Arial" w:cs="Arial"/>
          <w:b/>
          <w:sz w:val="18"/>
          <w:szCs w:val="18"/>
          <w:u w:val="single"/>
        </w:rPr>
      </w:pPr>
      <w:r w:rsidRPr="00110EDF">
        <w:rPr>
          <w:rFonts w:ascii="Arial" w:hAnsi="Arial" w:cs="Arial"/>
          <w:b/>
          <w:w w:val="105"/>
          <w:sz w:val="18"/>
          <w:szCs w:val="18"/>
          <w:u w:val="single"/>
        </w:rPr>
        <w:t>Attention</w:t>
      </w:r>
      <w:r w:rsidRPr="00110EDF">
        <w:rPr>
          <w:rFonts w:ascii="Arial" w:hAnsi="Arial" w:cs="Arial"/>
          <w:b/>
          <w:spacing w:val="-9"/>
          <w:w w:val="105"/>
          <w:sz w:val="18"/>
          <w:szCs w:val="18"/>
          <w:u w:val="single"/>
        </w:rPr>
        <w:t xml:space="preserve"> </w:t>
      </w:r>
      <w:r w:rsidRPr="00110EDF">
        <w:rPr>
          <w:rFonts w:ascii="Arial" w:hAnsi="Arial" w:cs="Arial"/>
          <w:b/>
          <w:spacing w:val="-2"/>
          <w:w w:val="105"/>
          <w:sz w:val="18"/>
          <w:szCs w:val="18"/>
          <w:u w:val="single"/>
        </w:rPr>
        <w:t>Hunters</w:t>
      </w:r>
    </w:p>
    <w:p w14:paraId="0AE58A83" w14:textId="77777777" w:rsidR="00FF453D" w:rsidRPr="009F1D44" w:rsidRDefault="00FF453D">
      <w:pPr>
        <w:pStyle w:val="BodyText"/>
        <w:spacing w:before="4"/>
        <w:rPr>
          <w:rFonts w:ascii="Arial" w:hAnsi="Arial" w:cs="Arial"/>
          <w:b/>
          <w:sz w:val="18"/>
          <w:szCs w:val="18"/>
        </w:rPr>
      </w:pPr>
    </w:p>
    <w:p w14:paraId="767E4F82" w14:textId="08882541" w:rsidR="00DB3EBB" w:rsidRPr="009F1D44" w:rsidRDefault="00DB3EBB" w:rsidP="00505878">
      <w:pPr>
        <w:spacing w:line="283" w:lineRule="auto"/>
        <w:ind w:right="421"/>
        <w:rPr>
          <w:rFonts w:ascii="Arial" w:hAnsi="Arial" w:cs="Arial"/>
          <w:color w:val="1C242D"/>
          <w:w w:val="105"/>
          <w:sz w:val="18"/>
          <w:szCs w:val="18"/>
        </w:rPr>
      </w:pPr>
      <w:r w:rsidRPr="009F1D44">
        <w:rPr>
          <w:rFonts w:ascii="Arial" w:hAnsi="Arial" w:cs="Arial"/>
          <w:color w:val="1C242D"/>
          <w:w w:val="105"/>
          <w:sz w:val="18"/>
          <w:szCs w:val="18"/>
        </w:rPr>
        <w:t>Areas are subject to closure without notice OBEY POSTED SIGNS many of the huntable sections are active agricultural areas</w:t>
      </w:r>
      <w:r w:rsidR="00033F94" w:rsidRPr="009F1D44">
        <w:rPr>
          <w:rFonts w:ascii="Arial" w:hAnsi="Arial" w:cs="Arial"/>
          <w:color w:val="1C242D"/>
          <w:w w:val="105"/>
          <w:sz w:val="18"/>
          <w:szCs w:val="18"/>
        </w:rPr>
        <w:t>,</w:t>
      </w:r>
      <w:r w:rsidRPr="009F1D44">
        <w:rPr>
          <w:rFonts w:ascii="Arial" w:hAnsi="Arial" w:cs="Arial"/>
          <w:color w:val="1C242D"/>
          <w:w w:val="105"/>
          <w:sz w:val="18"/>
          <w:szCs w:val="18"/>
        </w:rPr>
        <w:t xml:space="preserve"> if a farm worker asks you to leave, please comply.  Field areas are periodically sprayed with pesticides. </w:t>
      </w:r>
    </w:p>
    <w:p w14:paraId="0323BE48" w14:textId="77777777" w:rsidR="00DB3EBB" w:rsidRDefault="00DB3EBB" w:rsidP="00B0034D">
      <w:pPr>
        <w:spacing w:line="283" w:lineRule="auto"/>
        <w:ind w:left="331" w:right="421" w:hanging="3"/>
        <w:rPr>
          <w:rFonts w:ascii="Arial" w:hAnsi="Arial" w:cs="Arial"/>
          <w:color w:val="1C242D"/>
          <w:w w:val="105"/>
          <w:sz w:val="18"/>
          <w:szCs w:val="18"/>
        </w:rPr>
      </w:pPr>
    </w:p>
    <w:p w14:paraId="60003BDA" w14:textId="77777777" w:rsidR="00903D49" w:rsidRPr="009F1D44" w:rsidRDefault="00903D49" w:rsidP="00B0034D">
      <w:pPr>
        <w:spacing w:line="283" w:lineRule="auto"/>
        <w:ind w:left="331" w:right="421" w:hanging="3"/>
        <w:rPr>
          <w:rFonts w:ascii="Arial" w:hAnsi="Arial" w:cs="Arial"/>
          <w:color w:val="1C242D"/>
          <w:w w:val="105"/>
          <w:sz w:val="18"/>
          <w:szCs w:val="18"/>
        </w:rPr>
      </w:pPr>
    </w:p>
    <w:p w14:paraId="52F0157A" w14:textId="77777777" w:rsidR="00505878" w:rsidRDefault="00505878" w:rsidP="00103CD7">
      <w:pPr>
        <w:spacing w:line="283" w:lineRule="auto"/>
        <w:ind w:right="421"/>
        <w:rPr>
          <w:rFonts w:ascii="Arial" w:hAnsi="Arial" w:cs="Arial"/>
          <w:color w:val="C00000"/>
          <w:w w:val="105"/>
          <w:sz w:val="18"/>
          <w:szCs w:val="18"/>
        </w:rPr>
      </w:pPr>
    </w:p>
    <w:p w14:paraId="254E4B8B" w14:textId="77777777" w:rsidR="00903D49" w:rsidRDefault="00903D49" w:rsidP="00103CD7">
      <w:pPr>
        <w:spacing w:line="283" w:lineRule="auto"/>
        <w:ind w:right="421"/>
        <w:rPr>
          <w:sz w:val="19"/>
        </w:rPr>
      </w:pPr>
      <w:r>
        <w:rPr>
          <w:noProof/>
          <w:sz w:val="19"/>
        </w:rPr>
        <w:drawing>
          <wp:inline distT="0" distB="0" distL="0" distR="0" wp14:anchorId="4CDF1145" wp14:editId="54D1BB0A">
            <wp:extent cx="2162175" cy="1304925"/>
            <wp:effectExtent l="0" t="0" r="9525" b="9525"/>
            <wp:docPr id="1330018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191914" cy="1322873"/>
                    </a:xfrm>
                    <a:prstGeom prst="rect">
                      <a:avLst/>
                    </a:prstGeom>
                    <a:noFill/>
                  </pic:spPr>
                </pic:pic>
              </a:graphicData>
            </a:graphic>
          </wp:inline>
        </w:drawing>
      </w:r>
    </w:p>
    <w:p w14:paraId="38AA0CB0" w14:textId="77777777" w:rsidR="003D6611" w:rsidRDefault="003D6611" w:rsidP="00103CD7">
      <w:pPr>
        <w:spacing w:line="283" w:lineRule="auto"/>
        <w:ind w:right="421"/>
        <w:rPr>
          <w:sz w:val="19"/>
        </w:rPr>
      </w:pPr>
    </w:p>
    <w:p w14:paraId="46CCCA23" w14:textId="19AA503E" w:rsidR="003D6611" w:rsidRPr="00110EDF" w:rsidRDefault="003D6611" w:rsidP="00103CD7">
      <w:pPr>
        <w:spacing w:line="283" w:lineRule="auto"/>
        <w:ind w:right="421"/>
        <w:rPr>
          <w:sz w:val="19"/>
          <w:u w:val="single"/>
        </w:rPr>
      </w:pPr>
      <w:r w:rsidRPr="00110EDF">
        <w:rPr>
          <w:sz w:val="19"/>
          <w:u w:val="single"/>
        </w:rPr>
        <w:t>ALWAYS HUNT RESPONSIBLY</w:t>
      </w:r>
    </w:p>
    <w:p w14:paraId="017ADF82" w14:textId="77777777" w:rsidR="003D6611" w:rsidRDefault="003D6611" w:rsidP="00103CD7">
      <w:pPr>
        <w:spacing w:line="283" w:lineRule="auto"/>
        <w:ind w:right="421"/>
        <w:rPr>
          <w:sz w:val="19"/>
        </w:rPr>
      </w:pPr>
    </w:p>
    <w:p w14:paraId="3BDE2BFD" w14:textId="55EDFA4C" w:rsidR="003D6611" w:rsidRPr="00103CD7" w:rsidRDefault="003D6611" w:rsidP="00103CD7">
      <w:pPr>
        <w:spacing w:line="283" w:lineRule="auto"/>
        <w:ind w:right="421"/>
        <w:rPr>
          <w:sz w:val="19"/>
        </w:rPr>
        <w:sectPr w:rsidR="003D6611" w:rsidRPr="00103CD7">
          <w:pgSz w:w="15960" w:h="12180" w:orient="landscape"/>
          <w:pgMar w:top="660" w:right="840" w:bottom="0" w:left="680" w:header="720" w:footer="720" w:gutter="0"/>
          <w:cols w:num="3" w:space="720" w:equalWidth="0">
            <w:col w:w="3714" w:space="1857"/>
            <w:col w:w="3675" w:space="1445"/>
            <w:col w:w="3749"/>
          </w:cols>
        </w:sectPr>
      </w:pPr>
    </w:p>
    <w:p w14:paraId="296FD7F8" w14:textId="0CB92A4D" w:rsidR="00FF453D" w:rsidRPr="00B0034D" w:rsidRDefault="00FF453D" w:rsidP="00B0034D">
      <w:pPr>
        <w:pStyle w:val="BodyText"/>
        <w:spacing w:before="17"/>
        <w:sectPr w:rsidR="00FF453D" w:rsidRPr="00B0034D">
          <w:type w:val="continuous"/>
          <w:pgSz w:w="15960" w:h="12180" w:orient="landscape"/>
          <w:pgMar w:top="320" w:right="840" w:bottom="0" w:left="680" w:header="720" w:footer="720" w:gutter="0"/>
          <w:cols w:num="2" w:space="720" w:equalWidth="0">
            <w:col w:w="9064" w:space="40"/>
            <w:col w:w="5336"/>
          </w:cols>
        </w:sectPr>
      </w:pPr>
    </w:p>
    <w:p w14:paraId="64DBAEC5" w14:textId="010E56BA" w:rsidR="00FF453D" w:rsidRDefault="00103CD7" w:rsidP="00103CD7">
      <w:pPr>
        <w:tabs>
          <w:tab w:val="left" w:pos="1796"/>
        </w:tabs>
        <w:spacing w:line="185" w:lineRule="exact"/>
        <w:rPr>
          <w:sz w:val="15"/>
        </w:rPr>
      </w:pPr>
      <w:r>
        <w:rPr>
          <w:sz w:val="15"/>
        </w:rPr>
        <w:t xml:space="preserve"> </w:t>
      </w:r>
    </w:p>
    <w:p w14:paraId="3BE12CED" w14:textId="0144D708" w:rsidR="00FF453D" w:rsidRDefault="00FF453D">
      <w:pPr>
        <w:tabs>
          <w:tab w:val="left" w:pos="3033"/>
          <w:tab w:val="left" w:pos="4141"/>
        </w:tabs>
        <w:spacing w:line="200" w:lineRule="exact"/>
        <w:ind w:left="2400"/>
        <w:rPr>
          <w:rFonts w:ascii="Arial" w:hAnsi="Arial"/>
          <w:sz w:val="15"/>
        </w:rPr>
      </w:pPr>
    </w:p>
    <w:sectPr w:rsidR="00FF453D">
      <w:type w:val="continuous"/>
      <w:pgSz w:w="15960" w:h="12180" w:orient="landscape"/>
      <w:pgMar w:top="320" w:right="840" w:bottom="0" w:left="680" w:header="720" w:footer="720" w:gutter="0"/>
      <w:cols w:num="2" w:space="720" w:equalWidth="0">
        <w:col w:w="9192" w:space="40"/>
        <w:col w:w="52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9EA"/>
    <w:multiLevelType w:val="hybridMultilevel"/>
    <w:tmpl w:val="F60A9ACE"/>
    <w:lvl w:ilvl="0" w:tplc="A4FCF790">
      <w:start w:val="1"/>
      <w:numFmt w:val="upperRoman"/>
      <w:lvlText w:val="%1."/>
      <w:lvlJc w:val="left"/>
      <w:pPr>
        <w:ind w:left="1221" w:hanging="720"/>
      </w:pPr>
      <w:rPr>
        <w:rFonts w:hint="default"/>
        <w:color w:val="3B444D"/>
        <w:w w:val="105"/>
        <w:sz w:val="15"/>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 w15:restartNumberingAfterBreak="0">
    <w:nsid w:val="11B50E1A"/>
    <w:multiLevelType w:val="hybridMultilevel"/>
    <w:tmpl w:val="4CD03908"/>
    <w:lvl w:ilvl="0" w:tplc="D78829E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3C65963"/>
    <w:multiLevelType w:val="hybridMultilevel"/>
    <w:tmpl w:val="AD10D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B118F"/>
    <w:multiLevelType w:val="hybridMultilevel"/>
    <w:tmpl w:val="7A0A7596"/>
    <w:lvl w:ilvl="0" w:tplc="5A1A226E">
      <w:start w:val="2"/>
      <w:numFmt w:val="decimal"/>
      <w:lvlText w:val="%1."/>
      <w:lvlJc w:val="left"/>
      <w:pPr>
        <w:ind w:left="856" w:hanging="369"/>
        <w:jc w:val="left"/>
      </w:pPr>
      <w:rPr>
        <w:rFonts w:hint="default"/>
        <w:spacing w:val="0"/>
        <w:w w:val="105"/>
        <w:lang w:val="en-US" w:eastAsia="en-US" w:bidi="ar-SA"/>
      </w:rPr>
    </w:lvl>
    <w:lvl w:ilvl="1" w:tplc="18EC8618">
      <w:numFmt w:val="bullet"/>
      <w:lvlText w:val="•"/>
      <w:lvlJc w:val="left"/>
      <w:pPr>
        <w:ind w:left="1179" w:hanging="369"/>
      </w:pPr>
      <w:rPr>
        <w:rFonts w:hint="default"/>
        <w:lang w:val="en-US" w:eastAsia="en-US" w:bidi="ar-SA"/>
      </w:rPr>
    </w:lvl>
    <w:lvl w:ilvl="2" w:tplc="BB4282C2">
      <w:numFmt w:val="bullet"/>
      <w:lvlText w:val="•"/>
      <w:lvlJc w:val="left"/>
      <w:pPr>
        <w:ind w:left="1499" w:hanging="369"/>
      </w:pPr>
      <w:rPr>
        <w:rFonts w:hint="default"/>
        <w:lang w:val="en-US" w:eastAsia="en-US" w:bidi="ar-SA"/>
      </w:rPr>
    </w:lvl>
    <w:lvl w:ilvl="3" w:tplc="CD108302">
      <w:numFmt w:val="bullet"/>
      <w:lvlText w:val="•"/>
      <w:lvlJc w:val="left"/>
      <w:pPr>
        <w:ind w:left="1818" w:hanging="369"/>
      </w:pPr>
      <w:rPr>
        <w:rFonts w:hint="default"/>
        <w:lang w:val="en-US" w:eastAsia="en-US" w:bidi="ar-SA"/>
      </w:rPr>
    </w:lvl>
    <w:lvl w:ilvl="4" w:tplc="8CA88660">
      <w:numFmt w:val="bullet"/>
      <w:lvlText w:val="•"/>
      <w:lvlJc w:val="left"/>
      <w:pPr>
        <w:ind w:left="2138" w:hanging="369"/>
      </w:pPr>
      <w:rPr>
        <w:rFonts w:hint="default"/>
        <w:lang w:val="en-US" w:eastAsia="en-US" w:bidi="ar-SA"/>
      </w:rPr>
    </w:lvl>
    <w:lvl w:ilvl="5" w:tplc="99E8CA86">
      <w:numFmt w:val="bullet"/>
      <w:lvlText w:val="•"/>
      <w:lvlJc w:val="left"/>
      <w:pPr>
        <w:ind w:left="2458" w:hanging="369"/>
      </w:pPr>
      <w:rPr>
        <w:rFonts w:hint="default"/>
        <w:lang w:val="en-US" w:eastAsia="en-US" w:bidi="ar-SA"/>
      </w:rPr>
    </w:lvl>
    <w:lvl w:ilvl="6" w:tplc="13BEC700">
      <w:numFmt w:val="bullet"/>
      <w:lvlText w:val="•"/>
      <w:lvlJc w:val="left"/>
      <w:pPr>
        <w:ind w:left="2777" w:hanging="369"/>
      </w:pPr>
      <w:rPr>
        <w:rFonts w:hint="default"/>
        <w:lang w:val="en-US" w:eastAsia="en-US" w:bidi="ar-SA"/>
      </w:rPr>
    </w:lvl>
    <w:lvl w:ilvl="7" w:tplc="C3ECC3AA">
      <w:numFmt w:val="bullet"/>
      <w:lvlText w:val="•"/>
      <w:lvlJc w:val="left"/>
      <w:pPr>
        <w:ind w:left="3097" w:hanging="369"/>
      </w:pPr>
      <w:rPr>
        <w:rFonts w:hint="default"/>
        <w:lang w:val="en-US" w:eastAsia="en-US" w:bidi="ar-SA"/>
      </w:rPr>
    </w:lvl>
    <w:lvl w:ilvl="8" w:tplc="E11EEFDC">
      <w:numFmt w:val="bullet"/>
      <w:lvlText w:val="•"/>
      <w:lvlJc w:val="left"/>
      <w:pPr>
        <w:ind w:left="3417" w:hanging="369"/>
      </w:pPr>
      <w:rPr>
        <w:rFonts w:hint="default"/>
        <w:lang w:val="en-US" w:eastAsia="en-US" w:bidi="ar-SA"/>
      </w:rPr>
    </w:lvl>
  </w:abstractNum>
  <w:abstractNum w:abstractNumId="4" w15:restartNumberingAfterBreak="0">
    <w:nsid w:val="56275289"/>
    <w:multiLevelType w:val="hybridMultilevel"/>
    <w:tmpl w:val="25487C8C"/>
    <w:lvl w:ilvl="0" w:tplc="94F64FE8">
      <w:start w:val="2"/>
      <w:numFmt w:val="decimal"/>
      <w:lvlText w:val="%1."/>
      <w:lvlJc w:val="left"/>
      <w:pPr>
        <w:ind w:left="282" w:hanging="169"/>
        <w:jc w:val="left"/>
      </w:pPr>
      <w:rPr>
        <w:rFonts w:hint="default"/>
        <w:spacing w:val="0"/>
        <w:w w:val="103"/>
        <w:lang w:val="en-US" w:eastAsia="en-US" w:bidi="ar-SA"/>
      </w:rPr>
    </w:lvl>
    <w:lvl w:ilvl="1" w:tplc="F3BE82FC">
      <w:numFmt w:val="bullet"/>
      <w:lvlText w:val="•"/>
      <w:lvlJc w:val="left"/>
      <w:pPr>
        <w:ind w:left="626" w:hanging="169"/>
      </w:pPr>
      <w:rPr>
        <w:rFonts w:hint="default"/>
        <w:lang w:val="en-US" w:eastAsia="en-US" w:bidi="ar-SA"/>
      </w:rPr>
    </w:lvl>
    <w:lvl w:ilvl="2" w:tplc="A720EB9E">
      <w:numFmt w:val="bullet"/>
      <w:lvlText w:val="•"/>
      <w:lvlJc w:val="left"/>
      <w:pPr>
        <w:ind w:left="972" w:hanging="169"/>
      </w:pPr>
      <w:rPr>
        <w:rFonts w:hint="default"/>
        <w:lang w:val="en-US" w:eastAsia="en-US" w:bidi="ar-SA"/>
      </w:rPr>
    </w:lvl>
    <w:lvl w:ilvl="3" w:tplc="A3428E5C">
      <w:numFmt w:val="bullet"/>
      <w:lvlText w:val="•"/>
      <w:lvlJc w:val="left"/>
      <w:pPr>
        <w:ind w:left="1319" w:hanging="169"/>
      </w:pPr>
      <w:rPr>
        <w:rFonts w:hint="default"/>
        <w:lang w:val="en-US" w:eastAsia="en-US" w:bidi="ar-SA"/>
      </w:rPr>
    </w:lvl>
    <w:lvl w:ilvl="4" w:tplc="0B18F500">
      <w:numFmt w:val="bullet"/>
      <w:lvlText w:val="•"/>
      <w:lvlJc w:val="left"/>
      <w:pPr>
        <w:ind w:left="1665" w:hanging="169"/>
      </w:pPr>
      <w:rPr>
        <w:rFonts w:hint="default"/>
        <w:lang w:val="en-US" w:eastAsia="en-US" w:bidi="ar-SA"/>
      </w:rPr>
    </w:lvl>
    <w:lvl w:ilvl="5" w:tplc="8BB63BE4">
      <w:numFmt w:val="bullet"/>
      <w:lvlText w:val="•"/>
      <w:lvlJc w:val="left"/>
      <w:pPr>
        <w:ind w:left="2011" w:hanging="169"/>
      </w:pPr>
      <w:rPr>
        <w:rFonts w:hint="default"/>
        <w:lang w:val="en-US" w:eastAsia="en-US" w:bidi="ar-SA"/>
      </w:rPr>
    </w:lvl>
    <w:lvl w:ilvl="6" w:tplc="E36EB9A8">
      <w:numFmt w:val="bullet"/>
      <w:lvlText w:val="•"/>
      <w:lvlJc w:val="left"/>
      <w:pPr>
        <w:ind w:left="2358" w:hanging="169"/>
      </w:pPr>
      <w:rPr>
        <w:rFonts w:hint="default"/>
        <w:lang w:val="en-US" w:eastAsia="en-US" w:bidi="ar-SA"/>
      </w:rPr>
    </w:lvl>
    <w:lvl w:ilvl="7" w:tplc="03984BE4">
      <w:numFmt w:val="bullet"/>
      <w:lvlText w:val="•"/>
      <w:lvlJc w:val="left"/>
      <w:pPr>
        <w:ind w:left="2704" w:hanging="169"/>
      </w:pPr>
      <w:rPr>
        <w:rFonts w:hint="default"/>
        <w:lang w:val="en-US" w:eastAsia="en-US" w:bidi="ar-SA"/>
      </w:rPr>
    </w:lvl>
    <w:lvl w:ilvl="8" w:tplc="F042A44C">
      <w:numFmt w:val="bullet"/>
      <w:lvlText w:val="•"/>
      <w:lvlJc w:val="left"/>
      <w:pPr>
        <w:ind w:left="3051" w:hanging="169"/>
      </w:pPr>
      <w:rPr>
        <w:rFonts w:hint="default"/>
        <w:lang w:val="en-US" w:eastAsia="en-US" w:bidi="ar-SA"/>
      </w:rPr>
    </w:lvl>
  </w:abstractNum>
  <w:abstractNum w:abstractNumId="5" w15:restartNumberingAfterBreak="0">
    <w:nsid w:val="58DE7AFF"/>
    <w:multiLevelType w:val="hybridMultilevel"/>
    <w:tmpl w:val="0D1C5A3E"/>
    <w:lvl w:ilvl="0" w:tplc="8D687452">
      <w:start w:val="1"/>
      <w:numFmt w:val="decimal"/>
      <w:lvlText w:val="%1."/>
      <w:lvlJc w:val="left"/>
      <w:pPr>
        <w:ind w:left="688" w:hanging="360"/>
      </w:pPr>
      <w:rPr>
        <w:rFonts w:ascii="Arial" w:eastAsia="Times New Roman" w:hAnsi="Arial" w:cs="Arial"/>
        <w:color w:val="1C242D"/>
        <w:w w:val="105"/>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num w:numId="1" w16cid:durableId="171604245">
    <w:abstractNumId w:val="4"/>
  </w:num>
  <w:num w:numId="2" w16cid:durableId="943269443">
    <w:abstractNumId w:val="3"/>
  </w:num>
  <w:num w:numId="3" w16cid:durableId="1499731520">
    <w:abstractNumId w:val="0"/>
  </w:num>
  <w:num w:numId="4" w16cid:durableId="1218663595">
    <w:abstractNumId w:val="1"/>
  </w:num>
  <w:num w:numId="5" w16cid:durableId="13305790">
    <w:abstractNumId w:val="5"/>
  </w:num>
  <w:num w:numId="6" w16cid:durableId="563565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3D"/>
    <w:rsid w:val="00011DBF"/>
    <w:rsid w:val="00033F94"/>
    <w:rsid w:val="00040AF7"/>
    <w:rsid w:val="000A5902"/>
    <w:rsid w:val="000F1BCA"/>
    <w:rsid w:val="00103CD7"/>
    <w:rsid w:val="00110EDF"/>
    <w:rsid w:val="001A4DEF"/>
    <w:rsid w:val="001B4EFF"/>
    <w:rsid w:val="002435FD"/>
    <w:rsid w:val="00291302"/>
    <w:rsid w:val="002C2CE3"/>
    <w:rsid w:val="002E1F2D"/>
    <w:rsid w:val="003C0682"/>
    <w:rsid w:val="003C4C1D"/>
    <w:rsid w:val="003D6611"/>
    <w:rsid w:val="00430F35"/>
    <w:rsid w:val="00454B05"/>
    <w:rsid w:val="004B250D"/>
    <w:rsid w:val="004B361E"/>
    <w:rsid w:val="004D53BA"/>
    <w:rsid w:val="00505878"/>
    <w:rsid w:val="00513C9C"/>
    <w:rsid w:val="005A7D40"/>
    <w:rsid w:val="00627EBC"/>
    <w:rsid w:val="006B451C"/>
    <w:rsid w:val="00743E9D"/>
    <w:rsid w:val="00771542"/>
    <w:rsid w:val="00863011"/>
    <w:rsid w:val="00876C6C"/>
    <w:rsid w:val="008E61E1"/>
    <w:rsid w:val="00903D49"/>
    <w:rsid w:val="00924500"/>
    <w:rsid w:val="009437C7"/>
    <w:rsid w:val="009920E8"/>
    <w:rsid w:val="009F1D44"/>
    <w:rsid w:val="00B0034D"/>
    <w:rsid w:val="00B21D2E"/>
    <w:rsid w:val="00B66F92"/>
    <w:rsid w:val="00B82696"/>
    <w:rsid w:val="00BD16D3"/>
    <w:rsid w:val="00C11B7B"/>
    <w:rsid w:val="00C718F0"/>
    <w:rsid w:val="00C83E5E"/>
    <w:rsid w:val="00C93930"/>
    <w:rsid w:val="00C97698"/>
    <w:rsid w:val="00CA76E6"/>
    <w:rsid w:val="00CA7A83"/>
    <w:rsid w:val="00CF6055"/>
    <w:rsid w:val="00CF685C"/>
    <w:rsid w:val="00D07257"/>
    <w:rsid w:val="00D11098"/>
    <w:rsid w:val="00D33BE4"/>
    <w:rsid w:val="00D42FB5"/>
    <w:rsid w:val="00DB3EBB"/>
    <w:rsid w:val="00DC03A7"/>
    <w:rsid w:val="00DF62C1"/>
    <w:rsid w:val="00F21C78"/>
    <w:rsid w:val="00FB1DBF"/>
    <w:rsid w:val="00FF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95CC"/>
  <w15:docId w15:val="{7C71BA05-C140-4530-A213-A66589B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2" w:right="96"/>
      <w:jc w:val="center"/>
      <w:outlineLvl w:val="0"/>
    </w:pPr>
    <w:rPr>
      <w:rFonts w:ascii="Arial" w:eastAsia="Arial" w:hAnsi="Arial" w:cs="Arial"/>
      <w:sz w:val="24"/>
      <w:szCs w:val="24"/>
    </w:rPr>
  </w:style>
  <w:style w:type="paragraph" w:styleId="Heading2">
    <w:name w:val="heading 2"/>
    <w:basedOn w:val="Normal"/>
    <w:uiPriority w:val="9"/>
    <w:unhideWhenUsed/>
    <w:qFormat/>
    <w:pPr>
      <w:ind w:left="11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line="475" w:lineRule="exact"/>
      <w:ind w:left="727" w:right="74"/>
      <w:jc w:val="center"/>
    </w:pPr>
    <w:rPr>
      <w:rFonts w:ascii="Courier New" w:eastAsia="Courier New" w:hAnsi="Courier New" w:cs="Courier New"/>
      <w:b/>
      <w:bCs/>
      <w:sz w:val="44"/>
      <w:szCs w:val="44"/>
    </w:rPr>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1D44"/>
    <w:rPr>
      <w:color w:val="0000FF" w:themeColor="hyperlink"/>
      <w:u w:val="single"/>
    </w:rPr>
  </w:style>
  <w:style w:type="character" w:styleId="UnresolvedMention">
    <w:name w:val="Unresolved Mention"/>
    <w:basedOn w:val="DefaultParagraphFont"/>
    <w:uiPriority w:val="99"/>
    <w:semiHidden/>
    <w:unhideWhenUsed/>
    <w:rsid w:val="009F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publicdomainpictures.net/view-image.php?image=349566&amp;picture=canada-goose-na-skalnatem-brehu-jezer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pixnio.com/fauna-animals/birds/goose-pictures/snow-geese-pictures/snow-geese-birds-males-and-females"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F84D-5227-4731-A804-A36670F5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fortmojave indain tribe</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Leivas</dc:creator>
  <cp:lastModifiedBy>John Leivas</cp:lastModifiedBy>
  <cp:revision>5</cp:revision>
  <dcterms:created xsi:type="dcterms:W3CDTF">2025-07-25T23:07:00Z</dcterms:created>
  <dcterms:modified xsi:type="dcterms:W3CDTF">2025-07-25T23:19:00Z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PFU ScanSnap Manager 5.5.10 #S1500</vt:lpwstr>
  </property>
  <property fmtid="{D5CDD505-2E9C-101B-9397-08002B2CF9AE}" pid="4" name="LastSaved">
    <vt:filetime>2023-08-25T00:00:00Z</vt:filetime>
  </property>
  <property fmtid="{D5CDD505-2E9C-101B-9397-08002B2CF9AE}" pid="5" name="MetadataDate">
    <vt:lpwstr>D:20230825102307-07'00'</vt:lpwstr>
  </property>
  <property fmtid="{D5CDD505-2E9C-101B-9397-08002B2CF9AE}" pid="6" name="Producer">
    <vt:lpwstr>PFU PDF Library 1.3.1</vt:lpwstr>
  </property>
</Properties>
</file>